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8E" w:rsidRPr="00E5794E" w:rsidRDefault="006F448E" w:rsidP="006F448E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8"/>
          <w:szCs w:val="28"/>
        </w:rPr>
      </w:pPr>
      <w:bookmarkStart w:id="0" w:name="bookmark0"/>
      <w:r w:rsidRPr="00E5794E">
        <w:rPr>
          <w:b w:val="0"/>
          <w:sz w:val="28"/>
          <w:szCs w:val="28"/>
        </w:rPr>
        <w:t xml:space="preserve">Отдел образования администрации </w:t>
      </w:r>
    </w:p>
    <w:p w:rsidR="006F448E" w:rsidRPr="00E5794E" w:rsidRDefault="006F448E" w:rsidP="006F448E">
      <w:pPr>
        <w:pStyle w:val="11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8"/>
          <w:szCs w:val="28"/>
        </w:rPr>
      </w:pPr>
      <w:r w:rsidRPr="00E5794E">
        <w:rPr>
          <w:b w:val="0"/>
          <w:sz w:val="28"/>
          <w:szCs w:val="28"/>
        </w:rPr>
        <w:t xml:space="preserve">муниципального образования </w:t>
      </w:r>
      <w:proofErr w:type="spellStart"/>
      <w:r w:rsidRPr="00E5794E">
        <w:rPr>
          <w:b w:val="0"/>
          <w:sz w:val="28"/>
          <w:szCs w:val="28"/>
        </w:rPr>
        <w:t>Адамовский</w:t>
      </w:r>
      <w:proofErr w:type="spellEnd"/>
      <w:r w:rsidRPr="00E5794E">
        <w:rPr>
          <w:b w:val="0"/>
          <w:sz w:val="28"/>
          <w:szCs w:val="28"/>
        </w:rPr>
        <w:t xml:space="preserve"> район</w:t>
      </w:r>
    </w:p>
    <w:p w:rsidR="006F448E" w:rsidRPr="00E5794E" w:rsidRDefault="006F448E" w:rsidP="006F448E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8"/>
          <w:szCs w:val="28"/>
        </w:rPr>
      </w:pPr>
    </w:p>
    <w:p w:rsidR="006F448E" w:rsidRPr="00E5794E" w:rsidRDefault="006F448E" w:rsidP="006F448E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8"/>
          <w:szCs w:val="28"/>
        </w:rPr>
      </w:pPr>
    </w:p>
    <w:tbl>
      <w:tblPr>
        <w:tblStyle w:val="a5"/>
        <w:tblW w:w="0" w:type="auto"/>
        <w:tblInd w:w="5495" w:type="dxa"/>
        <w:tblLook w:val="04A0"/>
      </w:tblPr>
      <w:tblGrid>
        <w:gridCol w:w="2167"/>
        <w:gridCol w:w="2192"/>
      </w:tblGrid>
      <w:tr w:rsidR="006F448E" w:rsidRPr="00E5794E" w:rsidTr="00B67E74">
        <w:tc>
          <w:tcPr>
            <w:tcW w:w="2268" w:type="dxa"/>
          </w:tcPr>
          <w:p w:rsidR="006F448E" w:rsidRPr="00E5794E" w:rsidRDefault="006F448E" w:rsidP="00C462EE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E5794E">
              <w:rPr>
                <w:b w:val="0"/>
                <w:sz w:val="28"/>
                <w:szCs w:val="28"/>
              </w:rPr>
              <w:t>Номер документа</w:t>
            </w:r>
          </w:p>
        </w:tc>
        <w:tc>
          <w:tcPr>
            <w:tcW w:w="2268" w:type="dxa"/>
          </w:tcPr>
          <w:p w:rsidR="006F448E" w:rsidRPr="00E5794E" w:rsidRDefault="006F448E" w:rsidP="00C462EE">
            <w:pPr>
              <w:pStyle w:val="11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E5794E">
              <w:rPr>
                <w:b w:val="0"/>
                <w:sz w:val="28"/>
                <w:szCs w:val="28"/>
              </w:rPr>
              <w:t>Дата составления</w:t>
            </w:r>
          </w:p>
        </w:tc>
      </w:tr>
      <w:tr w:rsidR="006F448E" w:rsidRPr="00E5794E" w:rsidTr="00B67E74">
        <w:tc>
          <w:tcPr>
            <w:tcW w:w="2268" w:type="dxa"/>
            <w:vAlign w:val="center"/>
          </w:tcPr>
          <w:p w:rsidR="006F448E" w:rsidRPr="00E5794E" w:rsidRDefault="006F448E" w:rsidP="006F448E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8"/>
                <w:szCs w:val="28"/>
              </w:rPr>
            </w:pPr>
            <w:r w:rsidRPr="00E5794E">
              <w:rPr>
                <w:b w:val="0"/>
                <w:sz w:val="28"/>
                <w:szCs w:val="28"/>
              </w:rPr>
              <w:t>2</w:t>
            </w:r>
            <w:r>
              <w:rPr>
                <w:b w:val="0"/>
                <w:sz w:val="28"/>
                <w:szCs w:val="28"/>
              </w:rPr>
              <w:t>49</w:t>
            </w:r>
            <w:r w:rsidRPr="00E5794E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6F448E" w:rsidRPr="00E5794E" w:rsidRDefault="006F448E" w:rsidP="00B67E74">
            <w:pPr>
              <w:pStyle w:val="11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03.09.2025</w:t>
            </w:r>
            <w:r w:rsidRPr="00E5794E">
              <w:rPr>
                <w:b w:val="0"/>
                <w:sz w:val="28"/>
                <w:szCs w:val="28"/>
              </w:rPr>
              <w:t xml:space="preserve"> г.</w:t>
            </w:r>
          </w:p>
        </w:tc>
      </w:tr>
    </w:tbl>
    <w:p w:rsidR="006F448E" w:rsidRPr="00C462EE" w:rsidRDefault="006F448E" w:rsidP="006F448E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16"/>
          <w:szCs w:val="16"/>
        </w:rPr>
      </w:pPr>
    </w:p>
    <w:p w:rsidR="006F448E" w:rsidRDefault="006F448E" w:rsidP="00C462EE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8"/>
          <w:szCs w:val="28"/>
        </w:rPr>
      </w:pPr>
      <w:r w:rsidRPr="00E5794E">
        <w:rPr>
          <w:sz w:val="28"/>
          <w:szCs w:val="28"/>
        </w:rPr>
        <w:t>ПРИКАЗ</w:t>
      </w:r>
      <w:bookmarkEnd w:id="0"/>
    </w:p>
    <w:p w:rsidR="00C462EE" w:rsidRPr="00E5794E" w:rsidRDefault="00C462EE" w:rsidP="00C462EE">
      <w:pPr>
        <w:pStyle w:val="11"/>
        <w:keepNext/>
        <w:keepLines/>
        <w:shd w:val="clear" w:color="auto" w:fill="auto"/>
        <w:spacing w:before="0" w:after="0" w:line="230" w:lineRule="exact"/>
        <w:ind w:left="4520"/>
        <w:rPr>
          <w:sz w:val="28"/>
          <w:szCs w:val="28"/>
        </w:rPr>
      </w:pPr>
    </w:p>
    <w:p w:rsidR="006F448E" w:rsidRPr="00C462EE" w:rsidRDefault="006F448E" w:rsidP="00C462EE">
      <w:pPr>
        <w:pStyle w:val="2"/>
        <w:shd w:val="clear" w:color="auto" w:fill="auto"/>
        <w:spacing w:before="0" w:after="0"/>
        <w:ind w:left="640" w:right="-1"/>
        <w:jc w:val="center"/>
        <w:rPr>
          <w:color w:val="auto"/>
        </w:rPr>
      </w:pPr>
      <w:r w:rsidRPr="00C462EE">
        <w:rPr>
          <w:color w:val="auto"/>
        </w:rPr>
        <w:t>Об организации подготовки  обучающихся к участию во всероссийской олимпиаде школьников в 2025/2026 учебном году</w:t>
      </w:r>
    </w:p>
    <w:p w:rsidR="00C462EE" w:rsidRDefault="006F448E" w:rsidP="00C462EE">
      <w:pPr>
        <w:pStyle w:val="2"/>
        <w:shd w:val="clear" w:color="auto" w:fill="auto"/>
        <w:spacing w:before="0" w:after="0"/>
        <w:ind w:left="20" w:right="20" w:firstLine="620"/>
        <w:jc w:val="both"/>
        <w:rPr>
          <w:color w:val="auto"/>
        </w:rPr>
      </w:pPr>
      <w:r w:rsidRPr="00C462EE">
        <w:rPr>
          <w:color w:val="auto"/>
        </w:rPr>
        <w:t xml:space="preserve">В целях выявления и развития обучающихся, проявляющих выдающиеся способности в различных предметных областях, создания условий для качественной подготовки школьников к участию во всероссийской олимпиаде школьников (далее - Олимпиада) в 2025/2026 учебном году, </w:t>
      </w:r>
    </w:p>
    <w:p w:rsidR="006F448E" w:rsidRPr="00C462EE" w:rsidRDefault="006F448E" w:rsidP="00C462EE">
      <w:pPr>
        <w:pStyle w:val="2"/>
        <w:shd w:val="clear" w:color="auto" w:fill="auto"/>
        <w:spacing w:before="0" w:after="0"/>
        <w:ind w:left="20" w:right="20" w:firstLine="620"/>
        <w:jc w:val="both"/>
        <w:rPr>
          <w:color w:val="auto"/>
        </w:rPr>
      </w:pPr>
      <w:r w:rsidRPr="00C462EE">
        <w:rPr>
          <w:color w:val="auto"/>
        </w:rPr>
        <w:t xml:space="preserve"> </w:t>
      </w:r>
    </w:p>
    <w:p w:rsidR="006F448E" w:rsidRPr="00C462EE" w:rsidRDefault="006F448E" w:rsidP="006F448E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25"/>
          <w:szCs w:val="25"/>
        </w:rPr>
      </w:pPr>
      <w:r w:rsidRPr="00C462EE">
        <w:rPr>
          <w:sz w:val="25"/>
          <w:szCs w:val="25"/>
        </w:rPr>
        <w:t xml:space="preserve">ПРИКАЗЫВАЮ: </w:t>
      </w:r>
    </w:p>
    <w:p w:rsidR="006F448E" w:rsidRPr="00C462EE" w:rsidRDefault="006F448E" w:rsidP="006F448E">
      <w:pPr>
        <w:pStyle w:val="1"/>
        <w:shd w:val="clear" w:color="auto" w:fill="auto"/>
        <w:tabs>
          <w:tab w:val="left" w:pos="1431"/>
        </w:tabs>
        <w:spacing w:before="0" w:after="0" w:line="276" w:lineRule="auto"/>
        <w:ind w:right="140"/>
        <w:jc w:val="both"/>
        <w:rPr>
          <w:sz w:val="16"/>
          <w:szCs w:val="16"/>
        </w:rPr>
      </w:pPr>
    </w:p>
    <w:p w:rsidR="006F448E" w:rsidRPr="00C462EE" w:rsidRDefault="006F448E" w:rsidP="00C462EE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right="-1"/>
        <w:jc w:val="both"/>
        <w:outlineLvl w:val="3"/>
        <w:rPr>
          <w:sz w:val="25"/>
          <w:szCs w:val="25"/>
        </w:rPr>
      </w:pPr>
      <w:r w:rsidRPr="00C462EE">
        <w:rPr>
          <w:sz w:val="25"/>
          <w:szCs w:val="25"/>
        </w:rPr>
        <w:t xml:space="preserve">Утвердить </w:t>
      </w:r>
      <w:r w:rsidRPr="00C462EE">
        <w:rPr>
          <w:rFonts w:eastAsia="Calibri"/>
          <w:sz w:val="25"/>
          <w:szCs w:val="25"/>
        </w:rPr>
        <w:t xml:space="preserve">План работы с одарёнными детьми </w:t>
      </w:r>
      <w:r w:rsidRPr="00C462EE">
        <w:rPr>
          <w:sz w:val="25"/>
          <w:szCs w:val="25"/>
        </w:rPr>
        <w:t xml:space="preserve">общеобразовательных организаций </w:t>
      </w:r>
      <w:proofErr w:type="spellStart"/>
      <w:r w:rsidRPr="00C462EE">
        <w:rPr>
          <w:sz w:val="25"/>
          <w:szCs w:val="25"/>
        </w:rPr>
        <w:t>Адамовского</w:t>
      </w:r>
      <w:proofErr w:type="spellEnd"/>
      <w:r w:rsidRPr="00C462EE">
        <w:rPr>
          <w:sz w:val="25"/>
          <w:szCs w:val="25"/>
        </w:rPr>
        <w:t xml:space="preserve"> района на 2025/2026 учебный год, согласно приложению 1 к настоящему приказу.</w:t>
      </w:r>
    </w:p>
    <w:p w:rsidR="006F448E" w:rsidRPr="00C462EE" w:rsidRDefault="006F448E" w:rsidP="00C462EE">
      <w:pPr>
        <w:pStyle w:val="1"/>
        <w:numPr>
          <w:ilvl w:val="0"/>
          <w:numId w:val="1"/>
        </w:numPr>
        <w:shd w:val="clear" w:color="auto" w:fill="auto"/>
        <w:tabs>
          <w:tab w:val="left" w:pos="1431"/>
        </w:tabs>
        <w:autoSpaceDE w:val="0"/>
        <w:autoSpaceDN w:val="0"/>
        <w:adjustRightInd w:val="0"/>
        <w:spacing w:before="0" w:after="0" w:line="276" w:lineRule="auto"/>
        <w:ind w:right="-1"/>
        <w:jc w:val="both"/>
        <w:outlineLvl w:val="3"/>
        <w:rPr>
          <w:sz w:val="25"/>
          <w:szCs w:val="25"/>
        </w:rPr>
      </w:pPr>
      <w:r w:rsidRPr="00C462EE">
        <w:rPr>
          <w:sz w:val="25"/>
          <w:szCs w:val="25"/>
        </w:rPr>
        <w:t>Разработать муниципальный план мероприятий по подготовке обучающихся, имеющих достижения в Олимпиаде в 202</w:t>
      </w:r>
      <w:r w:rsidR="00AD54DD" w:rsidRPr="00C462EE">
        <w:rPr>
          <w:sz w:val="25"/>
          <w:szCs w:val="25"/>
        </w:rPr>
        <w:t>4</w:t>
      </w:r>
      <w:r w:rsidRPr="00C462EE">
        <w:rPr>
          <w:sz w:val="25"/>
          <w:szCs w:val="25"/>
        </w:rPr>
        <w:t>/202</w:t>
      </w:r>
      <w:r w:rsidR="00AD54DD" w:rsidRPr="00C462EE">
        <w:rPr>
          <w:sz w:val="25"/>
          <w:szCs w:val="25"/>
        </w:rPr>
        <w:t>5</w:t>
      </w:r>
      <w:r w:rsidRPr="00C462EE">
        <w:rPr>
          <w:sz w:val="25"/>
          <w:szCs w:val="25"/>
        </w:rPr>
        <w:t xml:space="preserve"> учебном году, предусмотрев различные формы её организации, в том числе индивидуальные образовательные маршруты.                                                                             Срок: до </w:t>
      </w:r>
      <w:r w:rsidR="00AD54DD" w:rsidRPr="00C462EE">
        <w:rPr>
          <w:sz w:val="25"/>
          <w:szCs w:val="25"/>
        </w:rPr>
        <w:t>3</w:t>
      </w:r>
      <w:r w:rsidRPr="00C462EE">
        <w:rPr>
          <w:sz w:val="25"/>
          <w:szCs w:val="25"/>
        </w:rPr>
        <w:t xml:space="preserve"> октября 202</w:t>
      </w:r>
      <w:r w:rsidR="00AD54DD" w:rsidRPr="00C462EE">
        <w:rPr>
          <w:sz w:val="25"/>
          <w:szCs w:val="25"/>
        </w:rPr>
        <w:t>5</w:t>
      </w:r>
      <w:r w:rsidRPr="00C462EE">
        <w:rPr>
          <w:sz w:val="25"/>
          <w:szCs w:val="25"/>
        </w:rPr>
        <w:t xml:space="preserve"> г.</w:t>
      </w:r>
    </w:p>
    <w:p w:rsidR="006F448E" w:rsidRPr="00C462EE" w:rsidRDefault="006F448E" w:rsidP="00C462E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5"/>
          <w:szCs w:val="25"/>
          <w:u w:val="single"/>
        </w:rPr>
      </w:pPr>
      <w:r w:rsidRPr="00C462EE">
        <w:rPr>
          <w:rFonts w:ascii="Times New Roman" w:hAnsi="Times New Roman" w:cs="Times New Roman"/>
          <w:sz w:val="25"/>
          <w:szCs w:val="25"/>
          <w:u w:val="single"/>
        </w:rPr>
        <w:t xml:space="preserve">Руководителям ОО </w:t>
      </w:r>
    </w:p>
    <w:p w:rsidR="00C462EE" w:rsidRDefault="006F448E" w:rsidP="00C462E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5"/>
          <w:szCs w:val="25"/>
        </w:rPr>
      </w:pPr>
      <w:r w:rsidRPr="00C462EE">
        <w:rPr>
          <w:rFonts w:ascii="Times New Roman" w:hAnsi="Times New Roman" w:cs="Times New Roman"/>
          <w:sz w:val="25"/>
          <w:szCs w:val="25"/>
        </w:rPr>
        <w:t>Утвердить педагогических работников, ответственных за подготовку школьников к участию в Олимпиаде в 20</w:t>
      </w:r>
      <w:r w:rsidR="00AD54DD" w:rsidRPr="00C462EE">
        <w:rPr>
          <w:rFonts w:ascii="Times New Roman" w:hAnsi="Times New Roman" w:cs="Times New Roman"/>
          <w:sz w:val="25"/>
          <w:szCs w:val="25"/>
        </w:rPr>
        <w:t>5</w:t>
      </w:r>
      <w:r w:rsidRPr="00C462EE">
        <w:rPr>
          <w:rFonts w:ascii="Times New Roman" w:hAnsi="Times New Roman" w:cs="Times New Roman"/>
          <w:sz w:val="25"/>
          <w:szCs w:val="25"/>
        </w:rPr>
        <w:t>4/202</w:t>
      </w:r>
      <w:r w:rsidR="00AD54DD" w:rsidRPr="00C462EE">
        <w:rPr>
          <w:rFonts w:ascii="Times New Roman" w:hAnsi="Times New Roman" w:cs="Times New Roman"/>
          <w:sz w:val="25"/>
          <w:szCs w:val="25"/>
        </w:rPr>
        <w:t>6</w:t>
      </w:r>
      <w:r w:rsidRPr="00C462EE">
        <w:rPr>
          <w:rFonts w:ascii="Times New Roman" w:hAnsi="Times New Roman" w:cs="Times New Roman"/>
          <w:sz w:val="25"/>
          <w:szCs w:val="25"/>
        </w:rPr>
        <w:t xml:space="preserve"> учебном году по каждому общеобразовательному предмету, и прислать информацию на электронный адрес  </w:t>
      </w:r>
      <w:hyperlink r:id="rId5" w:history="1">
        <w:r w:rsidR="00AD54DD" w:rsidRPr="00C462EE">
          <w:rPr>
            <w:rStyle w:val="a6"/>
            <w:rFonts w:ascii="Times New Roman" w:hAnsi="Times New Roman" w:cs="Times New Roman"/>
            <w:color w:val="auto"/>
            <w:sz w:val="25"/>
            <w:szCs w:val="25"/>
            <w:lang w:val="en-US"/>
          </w:rPr>
          <w:t>via</w:t>
        </w:r>
        <w:r w:rsidR="00AD54DD" w:rsidRPr="00C462EE">
          <w:rPr>
            <w:rStyle w:val="a6"/>
            <w:rFonts w:ascii="Times New Roman" w:hAnsi="Times New Roman" w:cs="Times New Roman"/>
            <w:color w:val="auto"/>
            <w:sz w:val="25"/>
            <w:szCs w:val="25"/>
          </w:rPr>
          <w:t>.</w:t>
        </w:r>
        <w:r w:rsidR="00AD54DD" w:rsidRPr="00C462EE">
          <w:rPr>
            <w:rStyle w:val="a6"/>
            <w:rFonts w:ascii="Times New Roman" w:hAnsi="Times New Roman" w:cs="Times New Roman"/>
            <w:color w:val="auto"/>
            <w:sz w:val="25"/>
            <w:szCs w:val="25"/>
            <w:lang w:val="en-US"/>
          </w:rPr>
          <w:t>adamroo</w:t>
        </w:r>
        <w:r w:rsidR="00AD54DD" w:rsidRPr="00C462EE">
          <w:rPr>
            <w:rStyle w:val="a6"/>
            <w:rFonts w:ascii="Times New Roman" w:hAnsi="Times New Roman" w:cs="Times New Roman"/>
            <w:color w:val="auto"/>
            <w:sz w:val="25"/>
            <w:szCs w:val="25"/>
          </w:rPr>
          <w:t>@</w:t>
        </w:r>
        <w:r w:rsidR="00AD54DD" w:rsidRPr="00C462EE">
          <w:rPr>
            <w:rStyle w:val="a6"/>
            <w:rFonts w:ascii="Times New Roman" w:hAnsi="Times New Roman" w:cs="Times New Roman"/>
            <w:color w:val="auto"/>
            <w:sz w:val="25"/>
            <w:szCs w:val="25"/>
            <w:lang w:val="en-US"/>
          </w:rPr>
          <w:t>yandex</w:t>
        </w:r>
        <w:r w:rsidR="00AD54DD" w:rsidRPr="00C462EE">
          <w:rPr>
            <w:rStyle w:val="a6"/>
            <w:rFonts w:ascii="Times New Roman" w:hAnsi="Times New Roman" w:cs="Times New Roman"/>
            <w:color w:val="auto"/>
            <w:sz w:val="25"/>
            <w:szCs w:val="25"/>
          </w:rPr>
          <w:t>.</w:t>
        </w:r>
        <w:proofErr w:type="spellStart"/>
        <w:r w:rsidR="00AD54DD" w:rsidRPr="00C462EE">
          <w:rPr>
            <w:rStyle w:val="a6"/>
            <w:rFonts w:ascii="Times New Roman" w:hAnsi="Times New Roman" w:cs="Times New Roman"/>
            <w:color w:val="auto"/>
            <w:sz w:val="25"/>
            <w:szCs w:val="25"/>
            <w:lang w:val="en-US"/>
          </w:rPr>
          <w:t>ru</w:t>
        </w:r>
        <w:proofErr w:type="spellEnd"/>
      </w:hyperlink>
      <w:r w:rsidR="00C462EE" w:rsidRPr="00C462EE">
        <w:rPr>
          <w:rFonts w:ascii="Times New Roman" w:hAnsi="Times New Roman" w:cs="Times New Roman"/>
          <w:sz w:val="25"/>
          <w:szCs w:val="25"/>
        </w:rPr>
        <w:t xml:space="preserve"> </w:t>
      </w:r>
      <w:r w:rsidR="00C462EE" w:rsidRPr="00C462EE">
        <w:rPr>
          <w:sz w:val="25"/>
          <w:szCs w:val="25"/>
        </w:rPr>
        <w:t>.</w:t>
      </w:r>
      <w:r w:rsidRPr="00C462EE">
        <w:rPr>
          <w:rFonts w:ascii="Times New Roman" w:hAnsi="Times New Roman" w:cs="Times New Roman"/>
          <w:sz w:val="25"/>
          <w:szCs w:val="25"/>
        </w:rPr>
        <w:t xml:space="preserve">       </w:t>
      </w:r>
      <w:r w:rsidR="00C462EE" w:rsidRPr="00C462EE">
        <w:rPr>
          <w:rFonts w:ascii="Times New Roman" w:hAnsi="Times New Roman" w:cs="Times New Roman"/>
          <w:sz w:val="25"/>
          <w:szCs w:val="25"/>
        </w:rPr>
        <w:t xml:space="preserve"> </w:t>
      </w:r>
      <w:r w:rsidRPr="00C462EE">
        <w:rPr>
          <w:rFonts w:ascii="Times New Roman" w:hAnsi="Times New Roman" w:cs="Times New Roman"/>
          <w:sz w:val="25"/>
          <w:szCs w:val="25"/>
        </w:rPr>
        <w:t xml:space="preserve">                      </w:t>
      </w:r>
      <w:r w:rsidR="00C462EE">
        <w:rPr>
          <w:rFonts w:ascii="Times New Roman" w:hAnsi="Times New Roman" w:cs="Times New Roman"/>
          <w:sz w:val="25"/>
          <w:szCs w:val="25"/>
        </w:rPr>
        <w:t xml:space="preserve">                </w:t>
      </w:r>
    </w:p>
    <w:p w:rsidR="006F448E" w:rsidRPr="00C462EE" w:rsidRDefault="00C462EE" w:rsidP="00C462EE">
      <w:pPr>
        <w:pStyle w:val="a3"/>
        <w:autoSpaceDE w:val="0"/>
        <w:autoSpaceDN w:val="0"/>
        <w:adjustRightInd w:val="0"/>
        <w:spacing w:after="0"/>
        <w:ind w:left="360" w:right="-1"/>
        <w:jc w:val="both"/>
        <w:outlineLvl w:val="3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</w:t>
      </w:r>
      <w:r w:rsidR="006F448E" w:rsidRPr="00C462EE">
        <w:rPr>
          <w:rFonts w:ascii="Times New Roman" w:hAnsi="Times New Roman" w:cs="Times New Roman"/>
          <w:sz w:val="25"/>
          <w:szCs w:val="25"/>
        </w:rPr>
        <w:t>Срок: до 9  сентября 202</w:t>
      </w:r>
      <w:r w:rsidR="00AD54DD" w:rsidRPr="00C462EE">
        <w:rPr>
          <w:rFonts w:ascii="Times New Roman" w:hAnsi="Times New Roman" w:cs="Times New Roman"/>
          <w:sz w:val="25"/>
          <w:szCs w:val="25"/>
        </w:rPr>
        <w:t>5</w:t>
      </w:r>
      <w:r w:rsidR="006F448E" w:rsidRPr="00C462EE">
        <w:rPr>
          <w:rFonts w:ascii="Times New Roman" w:hAnsi="Times New Roman" w:cs="Times New Roman"/>
          <w:sz w:val="25"/>
          <w:szCs w:val="25"/>
        </w:rPr>
        <w:t xml:space="preserve"> г.</w:t>
      </w:r>
    </w:p>
    <w:p w:rsidR="006F448E" w:rsidRPr="00C462EE" w:rsidRDefault="006F448E" w:rsidP="00C462E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/>
        <w:ind w:left="426" w:right="-1" w:hanging="426"/>
        <w:jc w:val="both"/>
        <w:outlineLvl w:val="3"/>
        <w:rPr>
          <w:rFonts w:ascii="Times New Roman" w:hAnsi="Times New Roman" w:cs="Times New Roman"/>
          <w:sz w:val="25"/>
          <w:szCs w:val="25"/>
        </w:rPr>
      </w:pPr>
      <w:r w:rsidRPr="00C462EE">
        <w:rPr>
          <w:rFonts w:ascii="Times New Roman" w:hAnsi="Times New Roman" w:cs="Times New Roman"/>
          <w:sz w:val="25"/>
          <w:szCs w:val="25"/>
        </w:rPr>
        <w:t xml:space="preserve"> Организовать контроль подготовки педагогическими работниками района одарённых школьников к предметным олимпиадам и </w:t>
      </w:r>
      <w:r w:rsidR="00AD54DD" w:rsidRPr="00C462EE">
        <w:rPr>
          <w:rFonts w:ascii="Times New Roman" w:hAnsi="Times New Roman" w:cs="Times New Roman"/>
          <w:sz w:val="25"/>
          <w:szCs w:val="25"/>
        </w:rPr>
        <w:t xml:space="preserve">назначить ответственного за   </w:t>
      </w:r>
      <w:r w:rsidRPr="00C462EE">
        <w:rPr>
          <w:rFonts w:ascii="Times New Roman" w:hAnsi="Times New Roman" w:cs="Times New Roman"/>
          <w:sz w:val="25"/>
          <w:szCs w:val="25"/>
        </w:rPr>
        <w:t xml:space="preserve">участие </w:t>
      </w:r>
      <w:r w:rsidR="00AD54DD" w:rsidRPr="00C462EE">
        <w:rPr>
          <w:rFonts w:ascii="Times New Roman" w:hAnsi="Times New Roman" w:cs="Times New Roman"/>
          <w:sz w:val="25"/>
          <w:szCs w:val="25"/>
        </w:rPr>
        <w:t xml:space="preserve">школьников </w:t>
      </w:r>
      <w:r w:rsidRPr="00C462EE">
        <w:rPr>
          <w:rFonts w:ascii="Times New Roman" w:hAnsi="Times New Roman" w:cs="Times New Roman"/>
          <w:sz w:val="25"/>
          <w:szCs w:val="25"/>
        </w:rPr>
        <w:t>в мероприятиях центров подготовки к Олимпиаде.</w:t>
      </w:r>
    </w:p>
    <w:p w:rsidR="00C462EE" w:rsidRDefault="006F448E" w:rsidP="00C462EE">
      <w:pPr>
        <w:pStyle w:val="2"/>
        <w:numPr>
          <w:ilvl w:val="1"/>
          <w:numId w:val="1"/>
        </w:numPr>
        <w:shd w:val="clear" w:color="auto" w:fill="auto"/>
        <w:spacing w:before="0" w:after="0"/>
        <w:ind w:right="20"/>
        <w:jc w:val="both"/>
        <w:rPr>
          <w:color w:val="auto"/>
        </w:rPr>
      </w:pPr>
      <w:r w:rsidRPr="00C462EE">
        <w:rPr>
          <w:color w:val="auto"/>
        </w:rPr>
        <w:t xml:space="preserve">Продолжить сотрудничество с родителями одаренных школьников, предусмотрев при этом психологическое сопровождение семьи, совместную практическую деятельность ребенка и его родителей, поддержку и их поощрение на уровне школы, проведение родительских собраний.                                   </w:t>
      </w:r>
      <w:r w:rsidR="00C462EE" w:rsidRPr="00C462EE">
        <w:rPr>
          <w:color w:val="auto"/>
        </w:rPr>
        <w:t xml:space="preserve">                       </w:t>
      </w:r>
      <w:r w:rsidRPr="00C462EE">
        <w:rPr>
          <w:color w:val="auto"/>
        </w:rPr>
        <w:t xml:space="preserve"> </w:t>
      </w:r>
    </w:p>
    <w:p w:rsidR="006F448E" w:rsidRPr="00C462EE" w:rsidRDefault="00C462EE" w:rsidP="00C462EE">
      <w:pPr>
        <w:pStyle w:val="2"/>
        <w:shd w:val="clear" w:color="auto" w:fill="auto"/>
        <w:spacing w:before="0" w:after="0"/>
        <w:ind w:left="360" w:right="20" w:firstLine="0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</w:t>
      </w:r>
      <w:r w:rsidR="006F448E" w:rsidRPr="00C462EE">
        <w:rPr>
          <w:color w:val="auto"/>
        </w:rPr>
        <w:t xml:space="preserve">Срок: постоянно. </w:t>
      </w:r>
    </w:p>
    <w:p w:rsidR="006F448E" w:rsidRPr="00C462EE" w:rsidRDefault="006F448E" w:rsidP="00C462EE">
      <w:pPr>
        <w:pStyle w:val="2"/>
        <w:numPr>
          <w:ilvl w:val="1"/>
          <w:numId w:val="1"/>
        </w:numPr>
        <w:shd w:val="clear" w:color="auto" w:fill="auto"/>
        <w:autoSpaceDE w:val="0"/>
        <w:autoSpaceDN w:val="0"/>
        <w:adjustRightInd w:val="0"/>
        <w:spacing w:before="0" w:after="0"/>
        <w:ind w:right="-1" w:firstLine="0"/>
        <w:jc w:val="both"/>
        <w:outlineLvl w:val="3"/>
        <w:rPr>
          <w:color w:val="auto"/>
        </w:rPr>
      </w:pPr>
      <w:r w:rsidRPr="00C462EE">
        <w:rPr>
          <w:color w:val="auto"/>
        </w:rPr>
        <w:t xml:space="preserve">Предусмотреть меры стимулирования, адресной материальной помощи и поощрения одаренных школьников и их наставников, в том числе со стороны предпринимательского сообщества муниципального образования.                        </w:t>
      </w:r>
      <w:r w:rsidR="00C462EE" w:rsidRPr="00C462EE">
        <w:rPr>
          <w:color w:val="auto"/>
        </w:rPr>
        <w:t xml:space="preserve"> </w:t>
      </w:r>
      <w:r w:rsidRPr="00C462EE">
        <w:rPr>
          <w:color w:val="auto"/>
        </w:rPr>
        <w:t xml:space="preserve">                            Срок: постоянно</w:t>
      </w:r>
    </w:p>
    <w:p w:rsidR="006F448E" w:rsidRPr="00C462EE" w:rsidRDefault="006F448E" w:rsidP="00C462EE">
      <w:pPr>
        <w:pStyle w:val="2"/>
        <w:numPr>
          <w:ilvl w:val="0"/>
          <w:numId w:val="1"/>
        </w:numPr>
        <w:shd w:val="clear" w:color="auto" w:fill="auto"/>
        <w:autoSpaceDE w:val="0"/>
        <w:autoSpaceDN w:val="0"/>
        <w:adjustRightInd w:val="0"/>
        <w:spacing w:before="0" w:after="0"/>
        <w:ind w:right="-1"/>
        <w:jc w:val="both"/>
        <w:outlineLvl w:val="3"/>
        <w:rPr>
          <w:color w:val="auto"/>
        </w:rPr>
      </w:pPr>
      <w:r w:rsidRPr="00C462EE">
        <w:rPr>
          <w:rStyle w:val="0pt1"/>
          <w:color w:val="auto"/>
          <w:sz w:val="25"/>
          <w:szCs w:val="25"/>
        </w:rPr>
        <w:t>К</w:t>
      </w:r>
      <w:r w:rsidRPr="00C462EE">
        <w:rPr>
          <w:color w:val="auto"/>
        </w:rPr>
        <w:t>онтроль исполнения приказа возложить на Седову О.Н.., главного специалиста отдела образования.</w:t>
      </w:r>
    </w:p>
    <w:p w:rsidR="006F448E" w:rsidRPr="00C462EE" w:rsidRDefault="006F448E" w:rsidP="00C462EE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5"/>
          <w:szCs w:val="25"/>
        </w:rPr>
      </w:pPr>
    </w:p>
    <w:p w:rsidR="006F448E" w:rsidRPr="00C462EE" w:rsidRDefault="006F448E" w:rsidP="006F448E">
      <w:pPr>
        <w:autoSpaceDE w:val="0"/>
        <w:autoSpaceDN w:val="0"/>
        <w:adjustRightInd w:val="0"/>
        <w:spacing w:after="0"/>
        <w:ind w:right="-1"/>
        <w:jc w:val="both"/>
        <w:outlineLvl w:val="3"/>
        <w:rPr>
          <w:rFonts w:ascii="Times New Roman" w:hAnsi="Times New Roman" w:cs="Times New Roman"/>
          <w:sz w:val="25"/>
          <w:szCs w:val="25"/>
        </w:rPr>
      </w:pPr>
      <w:r w:rsidRPr="00C462EE">
        <w:rPr>
          <w:rFonts w:ascii="Times New Roman" w:hAnsi="Times New Roman" w:cs="Times New Roman"/>
          <w:sz w:val="25"/>
          <w:szCs w:val="25"/>
        </w:rPr>
        <w:t>Начальник                                                                                 И.В.Осипова</w:t>
      </w:r>
    </w:p>
    <w:p w:rsidR="00C462EE" w:rsidRPr="00C462EE" w:rsidRDefault="00C462EE" w:rsidP="00C462E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462E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приказу начальника </w:t>
      </w:r>
    </w:p>
    <w:p w:rsidR="00C462EE" w:rsidRPr="00C462EE" w:rsidRDefault="00C462EE" w:rsidP="00C462E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462EE">
        <w:rPr>
          <w:rFonts w:ascii="Times New Roman" w:hAnsi="Times New Roman" w:cs="Times New Roman"/>
          <w:sz w:val="24"/>
          <w:szCs w:val="24"/>
        </w:rPr>
        <w:t>отдела образования от 03.09.2025 г. № 249</w:t>
      </w:r>
    </w:p>
    <w:p w:rsidR="00C462EE" w:rsidRPr="00C462EE" w:rsidRDefault="00C462EE" w:rsidP="00C462EE">
      <w:pPr>
        <w:spacing w:after="0"/>
        <w:ind w:firstLine="708"/>
        <w:jc w:val="right"/>
        <w:rPr>
          <w:sz w:val="16"/>
          <w:szCs w:val="16"/>
        </w:rPr>
      </w:pPr>
    </w:p>
    <w:p w:rsidR="00C462EE" w:rsidRPr="00060300" w:rsidRDefault="00C462EE" w:rsidP="00C46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0300">
        <w:rPr>
          <w:rFonts w:ascii="Times New Roman" w:eastAsia="Calibri" w:hAnsi="Times New Roman"/>
          <w:b/>
          <w:sz w:val="24"/>
          <w:szCs w:val="24"/>
        </w:rPr>
        <w:t>План работы с одарёнными детьми</w:t>
      </w:r>
      <w:r>
        <w:rPr>
          <w:rFonts w:ascii="Times New Roman" w:eastAsia="Calibri" w:hAnsi="Times New Roman"/>
          <w:b/>
          <w:sz w:val="24"/>
          <w:szCs w:val="24"/>
        </w:rPr>
        <w:t xml:space="preserve"> в</w:t>
      </w:r>
      <w:r w:rsidRPr="00060300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060300">
        <w:rPr>
          <w:rFonts w:ascii="Times New Roman" w:hAnsi="Times New Roman"/>
          <w:b/>
          <w:sz w:val="24"/>
          <w:szCs w:val="24"/>
        </w:rPr>
        <w:t>общеобразовательных организаци</w:t>
      </w:r>
      <w:r>
        <w:rPr>
          <w:rFonts w:ascii="Times New Roman" w:hAnsi="Times New Roman"/>
          <w:b/>
          <w:sz w:val="24"/>
          <w:szCs w:val="24"/>
        </w:rPr>
        <w:t>ях</w:t>
      </w:r>
    </w:p>
    <w:p w:rsidR="00C462EE" w:rsidRPr="00060300" w:rsidRDefault="00C462EE" w:rsidP="00C462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60300">
        <w:rPr>
          <w:rFonts w:ascii="Times New Roman" w:hAnsi="Times New Roman"/>
          <w:b/>
          <w:sz w:val="24"/>
          <w:szCs w:val="24"/>
        </w:rPr>
        <w:t>Адамовского</w:t>
      </w:r>
      <w:proofErr w:type="spellEnd"/>
      <w:r w:rsidRPr="00060300">
        <w:rPr>
          <w:rFonts w:ascii="Times New Roman" w:hAnsi="Times New Roman"/>
          <w:b/>
          <w:sz w:val="24"/>
          <w:szCs w:val="24"/>
        </w:rPr>
        <w:t xml:space="preserve"> района на 202</w:t>
      </w:r>
      <w:r>
        <w:rPr>
          <w:rFonts w:ascii="Times New Roman" w:hAnsi="Times New Roman"/>
          <w:b/>
          <w:sz w:val="24"/>
          <w:szCs w:val="24"/>
        </w:rPr>
        <w:t>5/</w:t>
      </w:r>
      <w:r w:rsidRPr="00060300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  <w:r w:rsidRPr="0006030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C462EE" w:rsidRPr="00C462EE" w:rsidRDefault="00C462EE" w:rsidP="00C462EE">
      <w:pPr>
        <w:spacing w:after="0"/>
        <w:jc w:val="center"/>
        <w:rPr>
          <w:rFonts w:ascii="Times New Roman" w:eastAsia="Calibri" w:hAnsi="Times New Roman"/>
          <w:b/>
          <w:sz w:val="16"/>
          <w:szCs w:val="16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30"/>
        <w:gridCol w:w="5640"/>
        <w:gridCol w:w="1701"/>
        <w:gridCol w:w="2694"/>
      </w:tblGrid>
      <w:tr w:rsidR="00C462EE" w:rsidRPr="009C6216" w:rsidTr="00C462EE">
        <w:tc>
          <w:tcPr>
            <w:tcW w:w="426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сроки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ответственные</w:t>
            </w:r>
          </w:p>
        </w:tc>
      </w:tr>
      <w:tr w:rsidR="00C462EE" w:rsidRPr="009C6216" w:rsidTr="00C462EE">
        <w:tc>
          <w:tcPr>
            <w:tcW w:w="10491" w:type="dxa"/>
            <w:gridSpan w:val="5"/>
          </w:tcPr>
          <w:p w:rsidR="00C462EE" w:rsidRPr="009C6216" w:rsidRDefault="00C462EE" w:rsidP="00B67E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Информирование ОО по вопросам работы с одарёнными детьми (нормативная база, Положения о конкурсах, информационные письма, сроки…) 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Методист 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Информирование педагогических работников, родителей по вопросам организации участия обучающихся в конкурсах, олимпиадах, соревнованиях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руководители ОО, школьные координаторы, учителя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Пополнение и корректирование муниципального банка данных одаренных детей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before="28"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 xml:space="preserve">До 15 сентября  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Методист,  руководители ОО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Издание приказов по организации  работы с одарёнными детьми, подготовке к олимпиадам,</w:t>
            </w:r>
            <w:r w:rsidRPr="009C6216">
              <w:rPr>
                <w:rFonts w:ascii="Times New Roman" w:hAnsi="Times New Roman"/>
                <w:sz w:val="24"/>
                <w:szCs w:val="24"/>
              </w:rPr>
              <w:t xml:space="preserve"> итогам работы с одарёнными детьми в ОО. </w:t>
            </w: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Методист, руководители ОО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Пополнение банка олимпиадных заданий по предметам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Руководители РМО, председатели предметн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Pr="009C6216">
              <w:rPr>
                <w:rFonts w:ascii="Times New Roman" w:eastAsia="Calibri" w:hAnsi="Times New Roman"/>
                <w:sz w:val="24"/>
                <w:szCs w:val="24"/>
              </w:rPr>
              <w:t>х комиссий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Информирование ОО, обучающихся, родителей об итогах участия в олимпиадах, конкурсах, соревнованиях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Методист, школьные координаторы, учителя-предметники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 xml:space="preserve">Издание приказов по организации, проведению и итогам всероссийской олимпиады школьников, областной олимпиады среди 5-8 </w:t>
            </w:r>
            <w:proofErr w:type="spellStart"/>
            <w:r w:rsidRPr="009C621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C62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before="28" w:after="2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Август- январь, февраль- март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Веденеева И.А. руководители ОО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Освещение работы с одарёнными детьми в СМИ, на сайте отдела образования и ОО.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 xml:space="preserve">сентябрь– </w:t>
            </w:r>
            <w:proofErr w:type="gramStart"/>
            <w:r w:rsidRPr="009C6216">
              <w:rPr>
                <w:rFonts w:ascii="Times New Roman" w:hAnsi="Times New Roman"/>
                <w:sz w:val="24"/>
                <w:szCs w:val="24"/>
              </w:rPr>
              <w:t>ию</w:t>
            </w:r>
            <w:proofErr w:type="gramEnd"/>
            <w:r w:rsidRPr="009C6216">
              <w:rPr>
                <w:rFonts w:ascii="Times New Roman" w:hAnsi="Times New Roman"/>
                <w:sz w:val="24"/>
                <w:szCs w:val="24"/>
              </w:rPr>
              <w:t>нь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Методист, руководители ОО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35" w:type="dxa"/>
            <w:gridSpan w:val="3"/>
          </w:tcPr>
          <w:p w:rsidR="00C462EE" w:rsidRPr="009C6216" w:rsidRDefault="00C462EE" w:rsidP="00B67E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Составление плана работы с одарёнными детьми ОО района 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Методист, </w:t>
            </w:r>
            <w:proofErr w:type="spellStart"/>
            <w:proofErr w:type="gramStart"/>
            <w:r w:rsidRPr="009C6216">
              <w:rPr>
                <w:rFonts w:ascii="Times New Roman" w:eastAsia="Calibri" w:hAnsi="Times New Roman"/>
                <w:sz w:val="24"/>
                <w:szCs w:val="24"/>
              </w:rPr>
              <w:t>руководите</w:t>
            </w:r>
            <w:r w:rsidR="0012433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ли</w:t>
            </w:r>
            <w:proofErr w:type="spellEnd"/>
            <w:proofErr w:type="gramEnd"/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 ОО, школьные координаторы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Формирование списков одарённых детей  по направлениям деятельности районного Научного общества обучающихся (НОО) 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участия школьников в тренировочных мероприятиях  по подготовке к </w:t>
            </w:r>
            <w:proofErr w:type="spellStart"/>
            <w:r w:rsidRPr="009C6216">
              <w:rPr>
                <w:rFonts w:ascii="Times New Roman" w:eastAsia="Calibri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Сентябрь </w:t>
            </w:r>
            <w:proofErr w:type="gramStart"/>
            <w:r w:rsidRPr="009C6216">
              <w:rPr>
                <w:rFonts w:ascii="Times New Roman" w:eastAsia="Calibri" w:hAnsi="Times New Roman"/>
                <w:sz w:val="24"/>
                <w:szCs w:val="24"/>
              </w:rPr>
              <w:t>-о</w:t>
            </w:r>
            <w:proofErr w:type="gramEnd"/>
            <w:r w:rsidRPr="009C6216">
              <w:rPr>
                <w:rFonts w:ascii="Times New Roman" w:eastAsia="Calibri" w:hAnsi="Times New Roman"/>
                <w:sz w:val="24"/>
                <w:szCs w:val="24"/>
              </w:rPr>
              <w:t>ктябрь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Методист, </w:t>
            </w:r>
            <w:proofErr w:type="spellStart"/>
            <w:proofErr w:type="gramStart"/>
            <w:r w:rsidRPr="009C6216">
              <w:rPr>
                <w:rFonts w:ascii="Times New Roman" w:eastAsia="Calibri" w:hAnsi="Times New Roman"/>
                <w:sz w:val="24"/>
                <w:szCs w:val="24"/>
              </w:rPr>
              <w:t>руководите</w:t>
            </w:r>
            <w:r w:rsidR="0012433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ли</w:t>
            </w:r>
            <w:proofErr w:type="spellEnd"/>
            <w:proofErr w:type="gramEnd"/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 ОО, школьные координаторы 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Подготовка и проведение школьного, муниципального этапов </w:t>
            </w:r>
            <w:proofErr w:type="spellStart"/>
            <w:r w:rsidRPr="009C6216">
              <w:rPr>
                <w:rFonts w:ascii="Times New Roman" w:eastAsia="Calibri" w:hAnsi="Times New Roman"/>
                <w:sz w:val="24"/>
                <w:szCs w:val="24"/>
              </w:rPr>
              <w:t>ВсОШ</w:t>
            </w:r>
            <w:proofErr w:type="spellEnd"/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, участие в региональном этапе 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Методист, </w:t>
            </w:r>
            <w:proofErr w:type="spellStart"/>
            <w:proofErr w:type="gramStart"/>
            <w:r w:rsidRPr="009C6216">
              <w:rPr>
                <w:rFonts w:ascii="Times New Roman" w:eastAsia="Calibri" w:hAnsi="Times New Roman"/>
                <w:sz w:val="24"/>
                <w:szCs w:val="24"/>
              </w:rPr>
              <w:t>руководите</w:t>
            </w:r>
            <w:r w:rsidR="0012433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ли</w:t>
            </w:r>
            <w:proofErr w:type="spellEnd"/>
            <w:proofErr w:type="gramEnd"/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 ОО, школьные координаторы, учителя-предметники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Организация деятельности Научного общества школьников  через участие в мероприятиях, конкурсах муниципального, регионального, федерального уровней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По графикам мероприятий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Методист, </w:t>
            </w:r>
            <w:proofErr w:type="spellStart"/>
            <w:proofErr w:type="gramStart"/>
            <w:r w:rsidRPr="009C6216">
              <w:rPr>
                <w:rFonts w:ascii="Times New Roman" w:eastAsia="Calibri" w:hAnsi="Times New Roman"/>
                <w:sz w:val="24"/>
                <w:szCs w:val="24"/>
              </w:rPr>
              <w:t>руководите</w:t>
            </w:r>
            <w:r w:rsidR="0012433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ли</w:t>
            </w:r>
            <w:proofErr w:type="spellEnd"/>
            <w:proofErr w:type="gramEnd"/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 ОО, школьные координаторы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9C6216">
              <w:rPr>
                <w:rFonts w:ascii="Times New Roman" w:eastAsia="Calibri" w:hAnsi="Times New Roman"/>
                <w:sz w:val="24"/>
                <w:szCs w:val="24"/>
              </w:rPr>
              <w:t>учителей-тьюторов</w:t>
            </w:r>
            <w:proofErr w:type="spellEnd"/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 для одарённых детей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Руководители ОО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Собеседование с руководителями ОО по работе с </w:t>
            </w:r>
            <w:r w:rsidRPr="009C621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одарёнными детьми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По плану  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Взаимодействие с учреждениями, вузами по вопросам работы с одарёнными детьми, центром «Гагарин», ОДЮСШ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Методист, руководители ОО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9C6216">
              <w:rPr>
                <w:rFonts w:ascii="Times New Roman" w:eastAsia="Calibri" w:hAnsi="Times New Roman"/>
                <w:sz w:val="24"/>
                <w:szCs w:val="24"/>
              </w:rPr>
              <w:t>обучения школьников по подготовке</w:t>
            </w:r>
            <w:proofErr w:type="gramEnd"/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 к олимпиадам в профильных сменах центра «Гагарин»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По графику центра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Методист, руководители ОО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Проведение предметных недель в ОО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по планам ОО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Руководители ОО, руководители ШМО 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5640" w:type="dxa"/>
          </w:tcPr>
          <w:p w:rsidR="00C462EE" w:rsidRPr="00060300" w:rsidRDefault="00C462EE" w:rsidP="00B67E74">
            <w:pPr>
              <w:pStyle w:val="c3"/>
              <w:spacing w:line="276" w:lineRule="auto"/>
              <w:rPr>
                <w:lang w:eastAsia="en-US"/>
              </w:rPr>
            </w:pPr>
            <w:r w:rsidRPr="00060300">
              <w:rPr>
                <w:rStyle w:val="c16"/>
                <w:lang w:eastAsia="en-US"/>
              </w:rPr>
              <w:t>Организация работы кружков, курсов, нацеленных на развитие интеллектуальных способностей учащихся</w:t>
            </w:r>
          </w:p>
        </w:tc>
        <w:tc>
          <w:tcPr>
            <w:tcW w:w="1701" w:type="dxa"/>
          </w:tcPr>
          <w:p w:rsidR="00C462EE" w:rsidRPr="00060300" w:rsidRDefault="00C462EE" w:rsidP="00B67E74">
            <w:pPr>
              <w:pStyle w:val="c3"/>
              <w:spacing w:line="276" w:lineRule="auto"/>
              <w:rPr>
                <w:lang w:eastAsia="en-US"/>
              </w:rPr>
            </w:pPr>
            <w:r w:rsidRPr="00060300">
              <w:rPr>
                <w:rStyle w:val="c16"/>
                <w:lang w:eastAsia="en-US"/>
              </w:rPr>
              <w:t xml:space="preserve">Сентябрь </w:t>
            </w:r>
            <w:proofErr w:type="gramStart"/>
            <w:r w:rsidRPr="00060300">
              <w:rPr>
                <w:rStyle w:val="c16"/>
                <w:lang w:eastAsia="en-US"/>
              </w:rPr>
              <w:t>-м</w:t>
            </w:r>
            <w:proofErr w:type="gramEnd"/>
            <w:r w:rsidRPr="00060300">
              <w:rPr>
                <w:rStyle w:val="c16"/>
                <w:lang w:eastAsia="en-US"/>
              </w:rPr>
              <w:t>ай</w:t>
            </w:r>
          </w:p>
        </w:tc>
        <w:tc>
          <w:tcPr>
            <w:tcW w:w="2694" w:type="dxa"/>
          </w:tcPr>
          <w:p w:rsidR="00C462EE" w:rsidRPr="00060300" w:rsidRDefault="00C462EE" w:rsidP="00B67E74">
            <w:pPr>
              <w:pStyle w:val="c3"/>
              <w:spacing w:line="276" w:lineRule="auto"/>
              <w:rPr>
                <w:lang w:eastAsia="en-US"/>
              </w:rPr>
            </w:pPr>
            <w:r w:rsidRPr="00060300">
              <w:t>Руководители ОО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Организация работы предметных комиссий, жюри  по разработке, проверке олимпиадных заданий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 xml:space="preserve"> Методисты  МКУ «МФЦ»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Рекомендации по подготовке школьников к предметным олимпиадам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Методист, руководители РМО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Формирование и корректировка индивидуальных образовательных маршрутов для адресной  работы с одарёнными детьми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 xml:space="preserve">Сентябрь - май  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Заместители директора по УВР, руководители РМО, ШМО, учителя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Организация участия в олимпиаде по православию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Методист, руководители ОО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5640" w:type="dxa"/>
          </w:tcPr>
          <w:p w:rsidR="00C462EE" w:rsidRPr="00060300" w:rsidRDefault="00C462EE" w:rsidP="00B67E74">
            <w:pPr>
              <w:pStyle w:val="c3"/>
              <w:spacing w:line="276" w:lineRule="auto"/>
              <w:rPr>
                <w:rStyle w:val="c16"/>
                <w:lang w:eastAsia="en-US"/>
              </w:rPr>
            </w:pPr>
            <w:r w:rsidRPr="00060300">
              <w:rPr>
                <w:rStyle w:val="c16"/>
                <w:lang w:eastAsia="en-US"/>
              </w:rPr>
              <w:t xml:space="preserve">Проведение школьного и муниципального этапов областной олимпиады  среди школьников 5-8 </w:t>
            </w:r>
            <w:proofErr w:type="spellStart"/>
            <w:r w:rsidRPr="00060300">
              <w:rPr>
                <w:rStyle w:val="c16"/>
                <w:lang w:eastAsia="en-US"/>
              </w:rPr>
              <w:t>кл</w:t>
            </w:r>
            <w:proofErr w:type="spellEnd"/>
            <w:r w:rsidRPr="00060300">
              <w:rPr>
                <w:rStyle w:val="c16"/>
                <w:lang w:eastAsia="en-US"/>
              </w:rPr>
              <w:t>.</w:t>
            </w:r>
          </w:p>
        </w:tc>
        <w:tc>
          <w:tcPr>
            <w:tcW w:w="1701" w:type="dxa"/>
          </w:tcPr>
          <w:p w:rsidR="00C462EE" w:rsidRPr="00060300" w:rsidRDefault="00C462EE" w:rsidP="00B67E74">
            <w:pPr>
              <w:pStyle w:val="c3"/>
              <w:spacing w:line="276" w:lineRule="auto"/>
              <w:rPr>
                <w:rStyle w:val="c16"/>
                <w:lang w:eastAsia="en-US"/>
              </w:rPr>
            </w:pPr>
            <w:r w:rsidRPr="00060300">
              <w:rPr>
                <w:rStyle w:val="c16"/>
                <w:lang w:eastAsia="en-US"/>
              </w:rPr>
              <w:t>Февраль-март</w:t>
            </w:r>
          </w:p>
        </w:tc>
        <w:tc>
          <w:tcPr>
            <w:tcW w:w="2694" w:type="dxa"/>
          </w:tcPr>
          <w:p w:rsidR="00C462EE" w:rsidRPr="00060300" w:rsidRDefault="00C462EE" w:rsidP="00B67E74">
            <w:pPr>
              <w:pStyle w:val="c3"/>
              <w:spacing w:line="276" w:lineRule="auto"/>
            </w:pPr>
            <w:r w:rsidRPr="009C6216">
              <w:rPr>
                <w:rFonts w:eastAsia="Calibri"/>
              </w:rPr>
              <w:t>Методист, руководители ОО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Организация участия школьников в региональном этапе  областной олимпиады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Методист, руководители ОО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Организация участия в региональном этапе Всероссийского конкурса сочинений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 xml:space="preserve">Декабрь-февраль 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 xml:space="preserve">Методисты, </w:t>
            </w:r>
            <w:proofErr w:type="spellStart"/>
            <w:proofErr w:type="gramStart"/>
            <w:r w:rsidRPr="009C6216">
              <w:rPr>
                <w:rFonts w:ascii="Times New Roman" w:hAnsi="Times New Roman"/>
                <w:sz w:val="24"/>
                <w:szCs w:val="24"/>
              </w:rPr>
              <w:t>руководи</w:t>
            </w:r>
            <w:r w:rsidR="00124333">
              <w:rPr>
                <w:rFonts w:ascii="Times New Roman" w:hAnsi="Times New Roman"/>
                <w:sz w:val="24"/>
                <w:szCs w:val="24"/>
              </w:rPr>
              <w:t>-</w:t>
            </w:r>
            <w:r w:rsidRPr="009C6216">
              <w:rPr>
                <w:rFonts w:ascii="Times New Roman" w:hAnsi="Times New Roman"/>
                <w:sz w:val="24"/>
                <w:szCs w:val="24"/>
              </w:rPr>
              <w:t>тели</w:t>
            </w:r>
            <w:proofErr w:type="spellEnd"/>
            <w:proofErr w:type="gramEnd"/>
            <w:r w:rsidRPr="009C6216">
              <w:rPr>
                <w:rFonts w:ascii="Times New Roman" w:hAnsi="Times New Roman"/>
                <w:sz w:val="24"/>
                <w:szCs w:val="24"/>
              </w:rPr>
              <w:t xml:space="preserve"> ОО, учителя-предметники 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Проведение соревнований школьного, муниципального уровня 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Руководители ОО, методист 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Мониторинг результатов участия одарённых детей в олимпиадах, конкурсах, соревнованиях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Методисты, заместители руководителей по УВР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 xml:space="preserve">Привлечение родительской общественности и общественного </w:t>
            </w:r>
            <w:proofErr w:type="gramStart"/>
            <w:r w:rsidRPr="009C6216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9C6216">
              <w:rPr>
                <w:rFonts w:ascii="Times New Roman" w:hAnsi="Times New Roman"/>
                <w:sz w:val="24"/>
                <w:szCs w:val="24"/>
              </w:rPr>
              <w:t xml:space="preserve"> организацией и проведением олимпиад в целях обеспечения открытости и гласности конкурсных процедур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 xml:space="preserve">сентябрь  – май 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Методист,  руководители ОО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Проведение муниципального этапа конкурса исследовательских работ и творческих проектов «Первые шаги в науку»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методисты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Организация участия школьников в региональных конкурсах «Первые шаги в науку», «Я исследователь»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Методист, руководители ОО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Организация участия в областных олимпиадах и интеллектуальных конкурсах: «Имею право», «История моей страны»,  «Рукописная книга», др.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Методист, заместители директоров по УВР, учителя-предметники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Организация участия в  научно-практических и учебно-исследовательских конференциях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Методист, заместители директоров по УВР, учителя-предметники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 xml:space="preserve">Участие обучающихся и учителей в </w:t>
            </w:r>
            <w:proofErr w:type="spellStart"/>
            <w:r w:rsidRPr="009C6216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9C621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C6216">
              <w:rPr>
                <w:rFonts w:ascii="Times New Roman" w:hAnsi="Times New Roman"/>
                <w:sz w:val="24"/>
                <w:szCs w:val="24"/>
              </w:rPr>
              <w:lastRenderedPageBreak/>
              <w:t>дистанционных курсах регионального и российского уровня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9C6216"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Учителя-предметники, </w:t>
            </w:r>
            <w:r w:rsidRPr="009C6216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Организация обучения педагогов на курсах повышения квалификации</w:t>
            </w:r>
            <w:r w:rsidRPr="009C621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по работе с одарёнными детьми.</w:t>
            </w:r>
            <w:r w:rsidRPr="009C621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Руководители ОО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Поощрение педагогических работников по итогам конкурсов, олимпиад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Май, август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Методист, руководители ОО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Поощрение обучающихся по итогам конкурсов, олимпиад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Май, август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Методист, руководители ОО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Психологическое сопровождение педагогических работников, одарённых детей, родителей (рекомендации, родительские собрания)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Методист, руководители ОО, психологи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Подготовка документов на претендента премии Губернатора для одарённых детей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Июнь-июль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035" w:type="dxa"/>
            <w:gridSpan w:val="3"/>
          </w:tcPr>
          <w:p w:rsidR="00C462EE" w:rsidRPr="009C6216" w:rsidRDefault="00C462EE" w:rsidP="00B67E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b/>
                <w:sz w:val="24"/>
                <w:szCs w:val="24"/>
              </w:rPr>
              <w:t>Контрольно-аналитическая деятельность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Анализ результатов олимпиад по уровням и предметам, в том числе на </w:t>
            </w:r>
            <w:r w:rsidRPr="009C6216">
              <w:rPr>
                <w:rFonts w:ascii="Times New Roman" w:hAnsi="Times New Roman"/>
                <w:sz w:val="24"/>
                <w:szCs w:val="24"/>
              </w:rPr>
              <w:t xml:space="preserve"> заседаниях РМО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94" w:type="dxa"/>
          </w:tcPr>
          <w:p w:rsidR="00C462EE" w:rsidRPr="009C6216" w:rsidRDefault="00C462EE" w:rsidP="0012433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</w:t>
            </w:r>
            <w:r w:rsidR="00124333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24333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9C6216">
              <w:rPr>
                <w:rFonts w:ascii="Times New Roman" w:eastAsia="Calibri" w:hAnsi="Times New Roman"/>
                <w:sz w:val="24"/>
                <w:szCs w:val="24"/>
              </w:rPr>
              <w:t>уководит</w:t>
            </w:r>
            <w:r w:rsidR="0012433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ели</w:t>
            </w:r>
            <w:proofErr w:type="spellEnd"/>
            <w:proofErr w:type="gramEnd"/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 ОО, </w:t>
            </w:r>
            <w:r w:rsidR="00124333">
              <w:rPr>
                <w:rFonts w:ascii="Times New Roman" w:eastAsia="Calibri" w:hAnsi="Times New Roman"/>
                <w:sz w:val="24"/>
                <w:szCs w:val="24"/>
              </w:rPr>
              <w:t>руководители</w:t>
            </w: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 РМО, школьные координаторы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Выявление проблем по работе с одарёнными детьми 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Сентябрь, весь период 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Методист, заместители руководителей по УВР, руководители РМО</w:t>
            </w:r>
          </w:p>
        </w:tc>
      </w:tr>
      <w:tr w:rsidR="00C462EE" w:rsidRPr="009C6216" w:rsidTr="00C462EE">
        <w:trPr>
          <w:trHeight w:val="597"/>
        </w:trPr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 xml:space="preserve">Отчёт о проведении школьного, муниципального этапов </w:t>
            </w:r>
            <w:proofErr w:type="spellStart"/>
            <w:r w:rsidRPr="009C6216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9C6216">
              <w:rPr>
                <w:rFonts w:ascii="Times New Roman" w:hAnsi="Times New Roman"/>
                <w:sz w:val="24"/>
                <w:szCs w:val="24"/>
              </w:rPr>
              <w:t xml:space="preserve">, областной олимпиады 5-8 </w:t>
            </w:r>
            <w:proofErr w:type="spellStart"/>
            <w:r w:rsidRPr="009C621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C62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C462EE" w:rsidRPr="009C6216" w:rsidRDefault="00C462EE" w:rsidP="00B67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Методист, руководители РМО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Анализ итогов предметных олимпиад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 xml:space="preserve">руководители РМО 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Выявление ОО, достигших высоких результатов по итогам работы с одарёнными детьми, олимпиад, конкурсов школьников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Май-июнь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Методист 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Определение стимулирующих баллов при оплате труда руководителей ОО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Методист 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9C6216">
              <w:rPr>
                <w:rFonts w:ascii="Times New Roman" w:eastAsia="Calibri" w:hAnsi="Times New Roman"/>
                <w:sz w:val="24"/>
                <w:szCs w:val="24"/>
              </w:rPr>
              <w:t>Контроль участия обучающихся ОО в олимпиадах</w:t>
            </w:r>
            <w:proofErr w:type="gramEnd"/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Методист, школьные координаторы</w:t>
            </w:r>
          </w:p>
        </w:tc>
      </w:tr>
      <w:tr w:rsidR="00C462EE" w:rsidRPr="009C6216" w:rsidTr="00C462EE">
        <w:tc>
          <w:tcPr>
            <w:tcW w:w="456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5640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Подведение итогов работы с одарёнными   детьми в ОО (справка).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 xml:space="preserve">Август- сентябрь 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before="28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216">
              <w:rPr>
                <w:rFonts w:ascii="Times New Roman" w:hAnsi="Times New Roman"/>
                <w:sz w:val="24"/>
                <w:szCs w:val="24"/>
              </w:rPr>
              <w:t>Методист, руководители ОО</w:t>
            </w:r>
          </w:p>
        </w:tc>
      </w:tr>
      <w:tr w:rsidR="00C462EE" w:rsidRPr="009C6216" w:rsidTr="00C462EE">
        <w:tc>
          <w:tcPr>
            <w:tcW w:w="10491" w:type="dxa"/>
            <w:gridSpan w:val="5"/>
          </w:tcPr>
          <w:p w:rsidR="00C462EE" w:rsidRPr="009C6216" w:rsidRDefault="00C462EE" w:rsidP="00B67E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b/>
                <w:sz w:val="24"/>
                <w:szCs w:val="24"/>
              </w:rPr>
              <w:t>Консультативная деятельность</w:t>
            </w:r>
          </w:p>
        </w:tc>
      </w:tr>
      <w:tr w:rsidR="00C462EE" w:rsidRPr="009C6216" w:rsidTr="00C462EE">
        <w:tc>
          <w:tcPr>
            <w:tcW w:w="426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Консультирование руководителей ОО по формированию нормативной базы, банка данных ОО при работе с одарёнными детьми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</w:t>
            </w:r>
          </w:p>
        </w:tc>
      </w:tr>
      <w:tr w:rsidR="00C462EE" w:rsidRPr="009C6216" w:rsidTr="00C462EE">
        <w:tc>
          <w:tcPr>
            <w:tcW w:w="426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:rsidR="00C462EE" w:rsidRPr="009C6216" w:rsidRDefault="00C462EE" w:rsidP="00C462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Консультирование педагогических работников по подготовке и организации участия одарённых детей в различных конкурсах, олимпиадах, соревнованиях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Методисты, руководители РМО</w:t>
            </w:r>
          </w:p>
        </w:tc>
      </w:tr>
      <w:tr w:rsidR="00C462EE" w:rsidRPr="009C6216" w:rsidTr="00C462EE">
        <w:tc>
          <w:tcPr>
            <w:tcW w:w="426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Консультирование педагогов по взаимодействию с одарёнными детьми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Методисты, руководители РМО</w:t>
            </w:r>
          </w:p>
        </w:tc>
      </w:tr>
      <w:tr w:rsidR="00C462EE" w:rsidRPr="009C6216" w:rsidTr="00C462EE">
        <w:tc>
          <w:tcPr>
            <w:tcW w:w="426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2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Консультирование учителей-предметников по разработке заданий школьного уровня олимпиад, проверке работ участников олимпиад </w:t>
            </w:r>
          </w:p>
        </w:tc>
        <w:tc>
          <w:tcPr>
            <w:tcW w:w="1701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>Сентябрь- март</w:t>
            </w:r>
          </w:p>
        </w:tc>
        <w:tc>
          <w:tcPr>
            <w:tcW w:w="2694" w:type="dxa"/>
          </w:tcPr>
          <w:p w:rsidR="00C462EE" w:rsidRPr="009C6216" w:rsidRDefault="00C462EE" w:rsidP="00B67E7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Методист, </w:t>
            </w:r>
            <w:proofErr w:type="spellStart"/>
            <w:proofErr w:type="gramStart"/>
            <w:r w:rsidRPr="009C6216">
              <w:rPr>
                <w:rFonts w:ascii="Times New Roman" w:eastAsia="Calibri" w:hAnsi="Times New Roman"/>
                <w:sz w:val="24"/>
                <w:szCs w:val="24"/>
              </w:rPr>
              <w:t>председате</w:t>
            </w:r>
            <w:r w:rsidR="00124333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9C6216">
              <w:rPr>
                <w:rFonts w:ascii="Times New Roman" w:eastAsia="Calibri" w:hAnsi="Times New Roman"/>
                <w:sz w:val="24"/>
                <w:szCs w:val="24"/>
              </w:rPr>
              <w:t>ли</w:t>
            </w:r>
            <w:proofErr w:type="spellEnd"/>
            <w:proofErr w:type="gramEnd"/>
            <w:r w:rsidRPr="009C6216">
              <w:rPr>
                <w:rFonts w:ascii="Times New Roman" w:eastAsia="Calibri" w:hAnsi="Times New Roman"/>
                <w:sz w:val="24"/>
                <w:szCs w:val="24"/>
              </w:rPr>
              <w:t xml:space="preserve"> предметных комиссий, председатели жюри</w:t>
            </w:r>
          </w:p>
        </w:tc>
      </w:tr>
    </w:tbl>
    <w:p w:rsidR="00C462EE" w:rsidRDefault="00C462EE" w:rsidP="00C462EE">
      <w:pPr>
        <w:spacing w:after="0" w:line="240" w:lineRule="auto"/>
        <w:rPr>
          <w:sz w:val="24"/>
          <w:szCs w:val="24"/>
        </w:rPr>
      </w:pPr>
    </w:p>
    <w:p w:rsidR="00C462EE" w:rsidRDefault="00C462EE" w:rsidP="00C462EE">
      <w:pPr>
        <w:spacing w:after="0"/>
        <w:rPr>
          <w:rFonts w:ascii="Times New Roman" w:hAnsi="Times New Roman"/>
          <w:sz w:val="24"/>
          <w:szCs w:val="24"/>
        </w:rPr>
      </w:pPr>
    </w:p>
    <w:sectPr w:rsidR="00C462EE" w:rsidSect="00C462EE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CC2"/>
    <w:multiLevelType w:val="multilevel"/>
    <w:tmpl w:val="E042016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auto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448E"/>
    <w:rsid w:val="00124333"/>
    <w:rsid w:val="002651D7"/>
    <w:rsid w:val="006F448E"/>
    <w:rsid w:val="00AD54DD"/>
    <w:rsid w:val="00C462EE"/>
    <w:rsid w:val="00F9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48E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1"/>
    <w:rsid w:val="006F448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6F448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6F448E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6F448E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5">
    <w:name w:val="Table Grid"/>
    <w:basedOn w:val="a1"/>
    <w:uiPriority w:val="59"/>
    <w:rsid w:val="006F448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6F448E"/>
    <w:pPr>
      <w:widowControl w:val="0"/>
      <w:shd w:val="clear" w:color="auto" w:fill="FFFFFF"/>
      <w:spacing w:before="300" w:after="240" w:line="320" w:lineRule="exact"/>
      <w:ind w:hanging="620"/>
    </w:pPr>
    <w:rPr>
      <w:rFonts w:ascii="Times New Roman" w:eastAsia="Times New Roman" w:hAnsi="Times New Roman" w:cs="Times New Roman"/>
      <w:color w:val="000000"/>
      <w:spacing w:val="6"/>
      <w:sz w:val="25"/>
      <w:szCs w:val="25"/>
    </w:rPr>
  </w:style>
  <w:style w:type="character" w:styleId="a6">
    <w:name w:val="Hyperlink"/>
    <w:basedOn w:val="a0"/>
    <w:uiPriority w:val="99"/>
    <w:unhideWhenUsed/>
    <w:rsid w:val="006F448E"/>
    <w:rPr>
      <w:color w:val="0000FF" w:themeColor="hyperlink"/>
      <w:u w:val="single"/>
    </w:rPr>
  </w:style>
  <w:style w:type="character" w:customStyle="1" w:styleId="0pt1">
    <w:name w:val="Основной текст + Интервал 0 pt1"/>
    <w:basedOn w:val="a0"/>
    <w:uiPriority w:val="99"/>
    <w:rsid w:val="006F448E"/>
    <w:rPr>
      <w:rFonts w:ascii="Times New Roman" w:hAnsi="Times New Roman" w:cs="Times New Roman"/>
      <w:spacing w:val="13"/>
      <w:sz w:val="23"/>
      <w:szCs w:val="23"/>
      <w:u w:val="none"/>
      <w:shd w:val="clear" w:color="auto" w:fill="FFFFFF"/>
    </w:rPr>
  </w:style>
  <w:style w:type="paragraph" w:customStyle="1" w:styleId="c3">
    <w:name w:val="c3"/>
    <w:basedOn w:val="a"/>
    <w:rsid w:val="00C4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462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a.adamro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2025-09-04T09:36:00Z</cp:lastPrinted>
  <dcterms:created xsi:type="dcterms:W3CDTF">2025-09-04T07:39:00Z</dcterms:created>
  <dcterms:modified xsi:type="dcterms:W3CDTF">2025-09-04T09:50:00Z</dcterms:modified>
</cp:coreProperties>
</file>