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F5" w:rsidRPr="00B903F5" w:rsidRDefault="00B903F5" w:rsidP="00B903F5">
      <w:pPr>
        <w:pStyle w:val="Default"/>
        <w:spacing w:line="276" w:lineRule="auto"/>
        <w:jc w:val="center"/>
        <w:rPr>
          <w:b/>
        </w:rPr>
      </w:pPr>
      <w:r w:rsidRPr="00B903F5">
        <w:rPr>
          <w:b/>
        </w:rPr>
        <w:t>Мониторинг рез</w:t>
      </w:r>
      <w:r w:rsidR="00445E2E">
        <w:rPr>
          <w:b/>
        </w:rPr>
        <w:t xml:space="preserve">ультатов  оценочных мероприятий </w:t>
      </w:r>
      <w:r w:rsidRPr="00B903F5">
        <w:rPr>
          <w:b/>
        </w:rPr>
        <w:t>по русскому языку</w:t>
      </w:r>
    </w:p>
    <w:p w:rsidR="00696B84" w:rsidRPr="00B903F5" w:rsidRDefault="00B903F5" w:rsidP="00B903F5">
      <w:pPr>
        <w:pStyle w:val="Default"/>
        <w:spacing w:line="276" w:lineRule="auto"/>
        <w:jc w:val="center"/>
        <w:rPr>
          <w:b/>
        </w:rPr>
      </w:pPr>
      <w:r w:rsidRPr="00B903F5">
        <w:rPr>
          <w:b/>
        </w:rPr>
        <w:t>обучающихся 9 классов ОО района</w:t>
      </w:r>
    </w:p>
    <w:p w:rsidR="00696B84" w:rsidRPr="00B903F5" w:rsidRDefault="00696B84" w:rsidP="00696B84">
      <w:pPr>
        <w:pStyle w:val="Default"/>
        <w:spacing w:line="276" w:lineRule="auto"/>
        <w:jc w:val="both"/>
      </w:pPr>
      <w:r w:rsidRPr="00B903F5">
        <w:t xml:space="preserve">            Мониторинг результатов преподавания русского языка в 9 классах ОО района осуществлялся на основании приказов  министерства о</w:t>
      </w:r>
      <w:r w:rsidR="009C61B9">
        <w:t xml:space="preserve">бразования Оренбургской области, </w:t>
      </w:r>
      <w:r w:rsidRPr="00B903F5">
        <w:t>отдела образования администрации муниципального образования Адамовский район, нормативной базы ГИА.</w:t>
      </w:r>
    </w:p>
    <w:p w:rsidR="00820E42" w:rsidRDefault="00820E42" w:rsidP="00820E4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903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ОГЭ </w:t>
      </w:r>
      <w:r w:rsidR="00B903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мае 2021 г. </w:t>
      </w:r>
      <w:r w:rsidRPr="00B903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писали  23</w:t>
      </w:r>
      <w:r w:rsidR="005E2D3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8</w:t>
      </w:r>
      <w:r w:rsidRPr="00B903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человек,  15</w:t>
      </w:r>
      <w:r w:rsidR="005E2D3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</w:t>
      </w:r>
      <w:r w:rsidRPr="00B903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чел. написали на «4» и «5»(65,82%).</w:t>
      </w:r>
    </w:p>
    <w:p w:rsidR="00696B84" w:rsidRPr="00B903F5" w:rsidRDefault="0066392D" w:rsidP="00B903F5">
      <w:pPr>
        <w:pStyle w:val="Default"/>
        <w:tabs>
          <w:tab w:val="left" w:pos="709"/>
        </w:tabs>
        <w:spacing w:line="276" w:lineRule="auto"/>
        <w:jc w:val="center"/>
      </w:pPr>
      <w:r w:rsidRPr="00B903F5">
        <w:t>Мониторинг результатов в сравнении с полугодовой контрольной работой (декабрь), пробным экзаменом (17.04.2021 г.) и экзаменом в форме ОГЭ ( 27-28.05.2021 г.).</w:t>
      </w:r>
    </w:p>
    <w:tbl>
      <w:tblPr>
        <w:tblStyle w:val="a3"/>
        <w:tblW w:w="0" w:type="auto"/>
        <w:tblLook w:val="04A0"/>
      </w:tblPr>
      <w:tblGrid>
        <w:gridCol w:w="2202"/>
        <w:gridCol w:w="2280"/>
        <w:gridCol w:w="1722"/>
        <w:gridCol w:w="3543"/>
      </w:tblGrid>
      <w:tr w:rsidR="00547FA1" w:rsidRPr="00B903F5" w:rsidTr="00547FA1">
        <w:tc>
          <w:tcPr>
            <w:tcW w:w="2202" w:type="dxa"/>
          </w:tcPr>
          <w:p w:rsidR="00547FA1" w:rsidRPr="00B903F5" w:rsidRDefault="00547FA1" w:rsidP="00521A8A">
            <w:pPr>
              <w:pStyle w:val="Default"/>
              <w:spacing w:line="276" w:lineRule="auto"/>
            </w:pPr>
            <w:r w:rsidRPr="00B903F5">
              <w:t xml:space="preserve">Мероприятие </w:t>
            </w:r>
          </w:p>
        </w:tc>
        <w:tc>
          <w:tcPr>
            <w:tcW w:w="2280" w:type="dxa"/>
          </w:tcPr>
          <w:p w:rsidR="00547FA1" w:rsidRPr="00B903F5" w:rsidRDefault="00547FA1" w:rsidP="00521A8A">
            <w:pPr>
              <w:pStyle w:val="Default"/>
              <w:spacing w:line="276" w:lineRule="auto"/>
            </w:pPr>
            <w:r w:rsidRPr="00B903F5">
              <w:t xml:space="preserve">Успеваемость </w:t>
            </w:r>
          </w:p>
        </w:tc>
        <w:tc>
          <w:tcPr>
            <w:tcW w:w="1722" w:type="dxa"/>
          </w:tcPr>
          <w:p w:rsidR="00547FA1" w:rsidRPr="00B903F5" w:rsidRDefault="00547FA1" w:rsidP="00521A8A">
            <w:pPr>
              <w:pStyle w:val="Default"/>
              <w:spacing w:line="276" w:lineRule="auto"/>
            </w:pPr>
            <w:r w:rsidRPr="00B903F5">
              <w:t xml:space="preserve">Качество </w:t>
            </w:r>
          </w:p>
        </w:tc>
        <w:tc>
          <w:tcPr>
            <w:tcW w:w="3543" w:type="dxa"/>
          </w:tcPr>
          <w:p w:rsidR="00547FA1" w:rsidRPr="00B903F5" w:rsidRDefault="00547FA1" w:rsidP="00547FA1">
            <w:pPr>
              <w:pStyle w:val="Default"/>
              <w:spacing w:line="276" w:lineRule="auto"/>
              <w:jc w:val="center"/>
            </w:pPr>
            <w:r w:rsidRPr="00B903F5">
              <w:t>Средний балл</w:t>
            </w:r>
          </w:p>
        </w:tc>
      </w:tr>
      <w:tr w:rsidR="00547FA1" w:rsidRPr="00B903F5" w:rsidTr="00547FA1">
        <w:tc>
          <w:tcPr>
            <w:tcW w:w="2202" w:type="dxa"/>
          </w:tcPr>
          <w:p w:rsidR="00547FA1" w:rsidRPr="00B903F5" w:rsidRDefault="00547FA1" w:rsidP="00C10091">
            <w:pPr>
              <w:pStyle w:val="Default"/>
              <w:spacing w:line="276" w:lineRule="auto"/>
              <w:jc w:val="center"/>
            </w:pPr>
            <w:r w:rsidRPr="00B903F5">
              <w:t>ПКР</w:t>
            </w:r>
          </w:p>
        </w:tc>
        <w:tc>
          <w:tcPr>
            <w:tcW w:w="2280" w:type="dxa"/>
          </w:tcPr>
          <w:p w:rsidR="00547FA1" w:rsidRPr="00B903F5" w:rsidRDefault="00547FA1" w:rsidP="00C10091">
            <w:pPr>
              <w:pStyle w:val="Default"/>
              <w:spacing w:line="276" w:lineRule="auto"/>
              <w:jc w:val="center"/>
            </w:pPr>
            <w:r w:rsidRPr="00B903F5">
              <w:t>85,2</w:t>
            </w:r>
          </w:p>
        </w:tc>
        <w:tc>
          <w:tcPr>
            <w:tcW w:w="1722" w:type="dxa"/>
          </w:tcPr>
          <w:p w:rsidR="00547FA1" w:rsidRPr="00B903F5" w:rsidRDefault="00547FA1" w:rsidP="00C10091">
            <w:pPr>
              <w:pStyle w:val="Default"/>
              <w:spacing w:line="276" w:lineRule="auto"/>
              <w:jc w:val="center"/>
            </w:pPr>
            <w:r w:rsidRPr="00B903F5">
              <w:t>41</w:t>
            </w:r>
          </w:p>
        </w:tc>
        <w:tc>
          <w:tcPr>
            <w:tcW w:w="3543" w:type="dxa"/>
          </w:tcPr>
          <w:p w:rsidR="00547FA1" w:rsidRPr="00B903F5" w:rsidRDefault="00547FA1" w:rsidP="00C10091">
            <w:pPr>
              <w:pStyle w:val="Default"/>
              <w:spacing w:line="276" w:lineRule="auto"/>
              <w:jc w:val="center"/>
            </w:pPr>
          </w:p>
        </w:tc>
      </w:tr>
      <w:tr w:rsidR="00547FA1" w:rsidRPr="00B903F5" w:rsidTr="00547FA1">
        <w:tc>
          <w:tcPr>
            <w:tcW w:w="2202" w:type="dxa"/>
          </w:tcPr>
          <w:p w:rsidR="00547FA1" w:rsidRPr="00B903F5" w:rsidRDefault="00547FA1" w:rsidP="00C10091">
            <w:pPr>
              <w:pStyle w:val="Default"/>
              <w:spacing w:line="276" w:lineRule="auto"/>
              <w:jc w:val="center"/>
            </w:pPr>
            <w:r w:rsidRPr="00B903F5">
              <w:t>Пробный экзамен</w:t>
            </w:r>
          </w:p>
        </w:tc>
        <w:tc>
          <w:tcPr>
            <w:tcW w:w="2280" w:type="dxa"/>
          </w:tcPr>
          <w:p w:rsidR="00547FA1" w:rsidRPr="00B903F5" w:rsidRDefault="00547FA1" w:rsidP="00C10091">
            <w:pPr>
              <w:pStyle w:val="Default"/>
              <w:spacing w:line="276" w:lineRule="auto"/>
              <w:jc w:val="center"/>
            </w:pPr>
            <w:r w:rsidRPr="00B903F5">
              <w:t>83,8</w:t>
            </w:r>
          </w:p>
        </w:tc>
        <w:tc>
          <w:tcPr>
            <w:tcW w:w="1722" w:type="dxa"/>
          </w:tcPr>
          <w:p w:rsidR="00547FA1" w:rsidRPr="00B903F5" w:rsidRDefault="00547FA1" w:rsidP="00C10091">
            <w:pPr>
              <w:pStyle w:val="Default"/>
              <w:spacing w:line="276" w:lineRule="auto"/>
              <w:jc w:val="center"/>
            </w:pPr>
            <w:r w:rsidRPr="00B903F5">
              <w:t>9,6</w:t>
            </w:r>
          </w:p>
        </w:tc>
        <w:tc>
          <w:tcPr>
            <w:tcW w:w="3543" w:type="dxa"/>
          </w:tcPr>
          <w:p w:rsidR="00547FA1" w:rsidRPr="00B903F5" w:rsidRDefault="00144855" w:rsidP="00C10091">
            <w:pPr>
              <w:pStyle w:val="Default"/>
              <w:spacing w:line="276" w:lineRule="auto"/>
              <w:jc w:val="center"/>
            </w:pPr>
            <w:r>
              <w:t>21</w:t>
            </w:r>
            <w:r w:rsidR="00547FA1">
              <w:t xml:space="preserve"> </w:t>
            </w:r>
          </w:p>
        </w:tc>
      </w:tr>
      <w:tr w:rsidR="00547FA1" w:rsidRPr="00B903F5" w:rsidTr="00547FA1">
        <w:tc>
          <w:tcPr>
            <w:tcW w:w="2202" w:type="dxa"/>
          </w:tcPr>
          <w:p w:rsidR="00547FA1" w:rsidRPr="00B903F5" w:rsidRDefault="00547FA1" w:rsidP="00C10091">
            <w:pPr>
              <w:pStyle w:val="Default"/>
              <w:spacing w:line="276" w:lineRule="auto"/>
              <w:jc w:val="center"/>
              <w:rPr>
                <w:b/>
              </w:rPr>
            </w:pPr>
            <w:r w:rsidRPr="00B903F5">
              <w:rPr>
                <w:b/>
              </w:rPr>
              <w:t>ОГЭ</w:t>
            </w:r>
          </w:p>
        </w:tc>
        <w:tc>
          <w:tcPr>
            <w:tcW w:w="2280" w:type="dxa"/>
          </w:tcPr>
          <w:p w:rsidR="00547FA1" w:rsidRPr="00B903F5" w:rsidRDefault="005E2D39" w:rsidP="00C10091">
            <w:pPr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722" w:type="dxa"/>
          </w:tcPr>
          <w:p w:rsidR="00547FA1" w:rsidRPr="00B903F5" w:rsidRDefault="005E2D39" w:rsidP="00C10091">
            <w:pPr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43" w:type="dxa"/>
          </w:tcPr>
          <w:p w:rsidR="00547FA1" w:rsidRPr="00B903F5" w:rsidRDefault="00547FA1" w:rsidP="00C10091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66392D" w:rsidRPr="00B903F5" w:rsidRDefault="00522079" w:rsidP="00521A8A">
      <w:pPr>
        <w:pStyle w:val="Default"/>
        <w:spacing w:line="276" w:lineRule="auto"/>
      </w:pPr>
      <w:r>
        <w:t xml:space="preserve">            </w:t>
      </w:r>
      <w:r w:rsidR="00547FA1">
        <w:t xml:space="preserve">Отметки:  «2» - 3 чел.,  «3» - 79 чел.,  «4» - 101 чел., «5» - 55 чел. </w:t>
      </w:r>
    </w:p>
    <w:p w:rsidR="00DF07D3" w:rsidRDefault="00820E42" w:rsidP="00820E42">
      <w:pPr>
        <w:pStyle w:val="Default"/>
        <w:tabs>
          <w:tab w:val="left" w:pos="709"/>
        </w:tabs>
        <w:spacing w:line="276" w:lineRule="auto"/>
      </w:pPr>
      <w:r w:rsidRPr="00B903F5">
        <w:t xml:space="preserve">            </w:t>
      </w:r>
      <w:r w:rsidR="00DF07D3" w:rsidRPr="00B903F5">
        <w:t xml:space="preserve">По итогам ОГЭ средний балл </w:t>
      </w:r>
      <w:r w:rsidR="00445E2E">
        <w:t xml:space="preserve">по району </w:t>
      </w:r>
      <w:r w:rsidR="00DF07D3" w:rsidRPr="00B903F5">
        <w:t xml:space="preserve">повысился и составил </w:t>
      </w:r>
      <w:r w:rsidR="00522079" w:rsidRPr="00445E2E">
        <w:rPr>
          <w:b/>
        </w:rPr>
        <w:t>25</w:t>
      </w:r>
      <w:r w:rsidR="00522079">
        <w:t xml:space="preserve">  баллов. </w:t>
      </w:r>
    </w:p>
    <w:p w:rsidR="00B903F5" w:rsidRPr="00B903F5" w:rsidRDefault="00B903F5" w:rsidP="00B903F5">
      <w:pPr>
        <w:pStyle w:val="Default"/>
        <w:tabs>
          <w:tab w:val="left" w:pos="709"/>
        </w:tabs>
        <w:spacing w:line="276" w:lineRule="auto"/>
        <w:jc w:val="center"/>
      </w:pPr>
      <w:r>
        <w:t>Результаты по школам</w:t>
      </w:r>
    </w:p>
    <w:tbl>
      <w:tblPr>
        <w:tblW w:w="10774" w:type="dxa"/>
        <w:tblInd w:w="-601" w:type="dxa"/>
        <w:tblLayout w:type="fixed"/>
        <w:tblLook w:val="04A0"/>
      </w:tblPr>
      <w:tblGrid>
        <w:gridCol w:w="567"/>
        <w:gridCol w:w="3686"/>
        <w:gridCol w:w="851"/>
        <w:gridCol w:w="992"/>
        <w:gridCol w:w="850"/>
        <w:gridCol w:w="1276"/>
        <w:gridCol w:w="1276"/>
        <w:gridCol w:w="1276"/>
      </w:tblGrid>
      <w:tr w:rsidR="0046689A" w:rsidRPr="00B903F5" w:rsidTr="00445E2E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689A" w:rsidRPr="00445E2E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689A" w:rsidRPr="00445E2E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Название 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445E2E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ПКР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89A" w:rsidRPr="00445E2E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сдававших ОГЭ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445E2E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89A" w:rsidRPr="00445E2E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 балл ОГЭ</w:t>
            </w:r>
          </w:p>
        </w:tc>
      </w:tr>
      <w:tr w:rsidR="0046689A" w:rsidRPr="00B903F5" w:rsidTr="00445E2E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689A" w:rsidRPr="00B903F5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689A" w:rsidRPr="00B903F5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689A" w:rsidRPr="00B903F5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"2"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689A" w:rsidRPr="00B903F5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"4" и "5"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14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"2"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14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% </w:t>
            </w: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"4" и "5"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"Адамовская СОШ №1"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"Адамовская СОШ №2"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"Аниховская СОШ"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4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"Брацлавская СОШ"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46689A" w:rsidRPr="00B903F5" w:rsidTr="005E2D3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"Елизаветинская СОШ"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5E2D39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9A" w:rsidRPr="005E2D39" w:rsidRDefault="005E2D39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46689A" w:rsidRPr="005E2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9A" w:rsidRPr="009C61B9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"Комсомольская СОШ"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"Майская СОШ"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</w:t>
            </w:r>
            <w:r w:rsidR="00E93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AF417B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"Теренсайская СОШ</w:t>
            </w: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E935B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"Шильдинская СОШ"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445E2E" w:rsidRDefault="00D353FC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"Юбилейная СОШ"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"Андреевская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"Белопольная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"Джарлинская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AF417B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"Джасайская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"Жуламансайская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"Калининская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"Кусемская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"Обильновская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"Слюдяная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B903F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46689A" w:rsidRPr="00B903F5" w:rsidTr="00445E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"Совхозная ООШ"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696B84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A" w:rsidRPr="00B903F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46689A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9A" w:rsidRPr="00AF417B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445E2E" w:rsidRPr="00B903F5" w:rsidTr="005E2D3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AF417B" w:rsidRDefault="0046689A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4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445E2E" w:rsidRDefault="00445E2E" w:rsidP="00DF0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6689A" w:rsidRPr="00445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того</w:t>
            </w:r>
            <w:r w:rsidRPr="00445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району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AF417B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4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89A" w:rsidRPr="00AF417B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4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9A" w:rsidRPr="00AF417B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9A" w:rsidRPr="00144855" w:rsidRDefault="005E2D39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9A" w:rsidRPr="00144855" w:rsidRDefault="0046689A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9A" w:rsidRPr="00144855" w:rsidRDefault="00B6485E" w:rsidP="00DF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4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</w:tbl>
    <w:p w:rsidR="00696B84" w:rsidRPr="00B903F5" w:rsidRDefault="00696B84" w:rsidP="00521A8A">
      <w:pPr>
        <w:pStyle w:val="Default"/>
        <w:spacing w:line="276" w:lineRule="auto"/>
      </w:pPr>
    </w:p>
    <w:p w:rsidR="006404EF" w:rsidRDefault="006404EF" w:rsidP="006404EF">
      <w:pPr>
        <w:pStyle w:val="Default"/>
        <w:tabs>
          <w:tab w:val="left" w:pos="709"/>
        </w:tabs>
        <w:spacing w:line="276" w:lineRule="auto"/>
      </w:pPr>
      <w:r>
        <w:t xml:space="preserve">            Самые низкие результаты обучени</w:t>
      </w:r>
      <w:r w:rsidR="005E2D39">
        <w:t>я (есть  «2») в Шильдинской СОШ ( 2 уч.)</w:t>
      </w:r>
      <w:r>
        <w:t xml:space="preserve">. </w:t>
      </w:r>
    </w:p>
    <w:p w:rsidR="00DB2A37" w:rsidRPr="00B903F5" w:rsidRDefault="006404EF" w:rsidP="006404EF">
      <w:pPr>
        <w:pStyle w:val="Default"/>
        <w:tabs>
          <w:tab w:val="left" w:pos="709"/>
        </w:tabs>
        <w:spacing w:line="276" w:lineRule="auto"/>
      </w:pPr>
      <w:r>
        <w:t xml:space="preserve">            </w:t>
      </w:r>
      <w:r w:rsidR="00820E42" w:rsidRPr="00B903F5">
        <w:t>Качество</w:t>
      </w:r>
      <w:r w:rsidR="009774B3" w:rsidRPr="00B903F5">
        <w:t xml:space="preserve"> </w:t>
      </w:r>
      <w:r w:rsidR="009C61B9">
        <w:t xml:space="preserve">обучения </w:t>
      </w:r>
      <w:r w:rsidR="00820E42" w:rsidRPr="00B903F5">
        <w:t xml:space="preserve">на ОГЭ в сравнении с ПКР  понизилось в </w:t>
      </w:r>
      <w:r w:rsidR="00AF417B">
        <w:t>2</w:t>
      </w:r>
      <w:r w:rsidR="00820E42" w:rsidRPr="00B903F5">
        <w:t xml:space="preserve"> школах:  Юбилейная СОШ, Андреевская ООШ</w:t>
      </w:r>
      <w:r w:rsidR="009C61B9">
        <w:t>, в остальных - повысилось</w:t>
      </w:r>
      <w:r w:rsidR="00820E42" w:rsidRPr="00B903F5">
        <w:t>.</w:t>
      </w:r>
    </w:p>
    <w:p w:rsidR="006404EF" w:rsidRDefault="006404EF" w:rsidP="00445E2E">
      <w:pPr>
        <w:pStyle w:val="Default"/>
        <w:jc w:val="both"/>
        <w:rPr>
          <w:bCs/>
        </w:rPr>
      </w:pPr>
      <w:r>
        <w:rPr>
          <w:bCs/>
        </w:rPr>
        <w:t xml:space="preserve">     </w:t>
      </w:r>
      <w:r w:rsidR="001179EA">
        <w:rPr>
          <w:bCs/>
        </w:rPr>
        <w:t xml:space="preserve">По среднему баллу ОГЭ </w:t>
      </w:r>
      <w:r w:rsidR="00AF417B">
        <w:rPr>
          <w:bCs/>
        </w:rPr>
        <w:t xml:space="preserve"> </w:t>
      </w:r>
      <w:r>
        <w:rPr>
          <w:bCs/>
        </w:rPr>
        <w:t>лучшие результаты (выше среднего по району) в школах:</w:t>
      </w:r>
      <w:r w:rsidR="00445E2E">
        <w:rPr>
          <w:bCs/>
        </w:rPr>
        <w:t xml:space="preserve"> </w:t>
      </w:r>
      <w:r>
        <w:rPr>
          <w:bCs/>
        </w:rPr>
        <w:t xml:space="preserve">Майская СОШ», Джарлинская ООШ, Совхозная ООШ. Самые низкие результаты: Жуламансайская ООШ, Комсомольская СОШ, Белопольная ООШ. </w:t>
      </w:r>
    </w:p>
    <w:p w:rsidR="00AF417B" w:rsidRDefault="00AF417B" w:rsidP="00C21B1C">
      <w:pPr>
        <w:pStyle w:val="Default"/>
        <w:jc w:val="center"/>
        <w:rPr>
          <w:bCs/>
        </w:rPr>
      </w:pPr>
    </w:p>
    <w:p w:rsidR="005E2D39" w:rsidRDefault="005E2D39" w:rsidP="00C2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B1C" w:rsidRPr="00B903F5" w:rsidRDefault="00C21B1C" w:rsidP="00C2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Лучшие результаты экзамена (31-32 балл</w:t>
      </w:r>
      <w:r w:rsidR="009C6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90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DB2A37" w:rsidRPr="00B903F5" w:rsidRDefault="00DB2A37" w:rsidP="00C2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238"/>
        <w:gridCol w:w="4819"/>
        <w:gridCol w:w="2257"/>
        <w:gridCol w:w="862"/>
      </w:tblGrid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445E2E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445E2E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обучающегося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445E2E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образовательной организации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445E2E" w:rsidRDefault="00C21B1C" w:rsidP="00DB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445E2E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Тобулбаев 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«АСОШ №1 им. М.И.Шеменева»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Хаматгалиева Л.В.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П.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Джарлинская ООШ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Завацкая В.П.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Заико 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Шильдинская СОШ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Г.Ю.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Хайрулинова К.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«АСОШ №2»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Т.А.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 Ю.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«АСОШ №1 им. М.И.Шеменева»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Хаматгалиева Л.В.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Шубенко К.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«АСОШ №1 им. М.И.Шеменева»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Хаматгалиева Л.В.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 П.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«Аниховская СОШ»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Нургалиева Т.Ж.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 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«Джарлинская ООШ»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Завацкая В.П.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Хамидуллина 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«Елизаветинская СОШ»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Кушаева Б.К.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Топоркова 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«Теренсайская СОШ»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Мендыбаева А.А.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Игошин 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«Шильдинская СОШ»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Г.Ю.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Жамбулатова 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«АСОШ №2»Карабутакский ф.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Балыкбаева Е.П.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Алмухамедова 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«АСОШ №2»Карабутакский ф.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Балыкбаева Е.П.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Альмугамбетова К.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 Майская СОШ»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Шестерова А.А.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21B1C" w:rsidRPr="00B903F5" w:rsidTr="009774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Ршаев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«Майская СОШ»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Шестерова А.А.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C21B1C" w:rsidRPr="00B903F5" w:rsidRDefault="00CF788B" w:rsidP="00C2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Неудовлетворитель</w:t>
      </w:r>
      <w:r w:rsidR="00C21B1C" w:rsidRPr="00B90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ные результаты экзамена </w:t>
      </w:r>
    </w:p>
    <w:p w:rsidR="00CF788B" w:rsidRPr="00B903F5" w:rsidRDefault="00CF788B" w:rsidP="00C2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5528"/>
        <w:gridCol w:w="1134"/>
      </w:tblGrid>
      <w:tr w:rsidR="00C21B1C" w:rsidRPr="00B903F5" w:rsidTr="00DB2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обучающегося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C21B1C" w:rsidRPr="00B903F5" w:rsidTr="00DB2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Блехингер 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«Шильдинская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21B1C" w:rsidRPr="00B903F5" w:rsidTr="00DB2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 Шильдинская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B903F5" w:rsidRDefault="00C2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122D7E" w:rsidRDefault="00122D7E" w:rsidP="00B62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62B06" w:rsidRPr="00B903F5" w:rsidRDefault="00122D7E" w:rsidP="00122D7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</w:t>
      </w:r>
      <w:r w:rsidR="00820E42" w:rsidRPr="00B903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 итогам ОГЭ </w:t>
      </w:r>
      <w:r w:rsidR="00D440E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00"/>
          <w:lang w:eastAsia="ru-RU"/>
        </w:rPr>
        <w:t xml:space="preserve">2 </w:t>
      </w:r>
      <w:r w:rsidR="009774B3" w:rsidRPr="00B903F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00"/>
          <w:lang w:eastAsia="ru-RU"/>
        </w:rPr>
        <w:t>ученика</w:t>
      </w:r>
      <w:r w:rsidR="009774B3" w:rsidRPr="00B903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будут пересдавать осенью русский язык. </w:t>
      </w:r>
    </w:p>
    <w:p w:rsidR="00B62B06" w:rsidRPr="00B903F5" w:rsidRDefault="00B62B06" w:rsidP="00B62B0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B903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9C61B9" w:rsidRPr="009C61B9" w:rsidRDefault="009774B3" w:rsidP="002D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</w:t>
      </w:r>
      <w:r w:rsidR="009C61B9" w:rsidRPr="009C61B9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          </w:t>
      </w:r>
      <w:r w:rsidR="009C61B9" w:rsidRPr="009C61B9">
        <w:rPr>
          <w:rFonts w:ascii="Times New Roman" w:hAnsi="Times New Roman" w:cs="Times New Roman"/>
          <w:sz w:val="24"/>
          <w:szCs w:val="24"/>
        </w:rPr>
        <w:t xml:space="preserve">Анализируя результаты выполнения </w:t>
      </w:r>
      <w:r w:rsidR="009C61B9" w:rsidRPr="00445E2E">
        <w:rPr>
          <w:rFonts w:ascii="Times New Roman" w:hAnsi="Times New Roman" w:cs="Times New Roman"/>
          <w:sz w:val="24"/>
          <w:szCs w:val="24"/>
          <w:u w:val="single"/>
        </w:rPr>
        <w:t>тестовой части</w:t>
      </w:r>
      <w:r w:rsidR="009C61B9" w:rsidRPr="009C61B9">
        <w:rPr>
          <w:rFonts w:ascii="Times New Roman" w:hAnsi="Times New Roman" w:cs="Times New Roman"/>
          <w:sz w:val="24"/>
          <w:szCs w:val="24"/>
        </w:rPr>
        <w:t xml:space="preserve">, можно утверждать, что участники  ОГЭ успешно справились со следующими заданиями: № </w:t>
      </w:r>
      <w:r w:rsidR="009C61B9" w:rsidRPr="009C61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</w:t>
      </w:r>
      <w:r w:rsidR="009C61B9" w:rsidRPr="009C61B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(анализ содержания текста), </w:t>
      </w:r>
      <w:r w:rsidR="009C61B9" w:rsidRPr="009C61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№8   (</w:t>
      </w:r>
      <w:r w:rsidR="009C61B9" w:rsidRPr="009C61B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лексический анализ).</w:t>
      </w:r>
      <w:r w:rsidR="002D4BB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9C61B9" w:rsidRPr="009C61B9">
        <w:rPr>
          <w:rFonts w:ascii="Times New Roman" w:hAnsi="Times New Roman" w:cs="Times New Roman"/>
          <w:sz w:val="24"/>
          <w:szCs w:val="24"/>
        </w:rPr>
        <w:t xml:space="preserve">Наибольшее количество ошибок было допущено в следующих заданиях: </w:t>
      </w:r>
    </w:p>
    <w:p w:rsidR="009C61B9" w:rsidRPr="009C61B9" w:rsidRDefault="002D4BB8" w:rsidP="009C61B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61B9" w:rsidRPr="009C61B9">
        <w:rPr>
          <w:rFonts w:ascii="Times New Roman" w:hAnsi="Times New Roman" w:cs="Times New Roman"/>
          <w:sz w:val="24"/>
          <w:szCs w:val="24"/>
        </w:rPr>
        <w:t xml:space="preserve">№ </w:t>
      </w:r>
      <w:r w:rsidR="009C61B9" w:rsidRPr="009C61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  (</w:t>
      </w:r>
      <w:r w:rsidR="009C61B9" w:rsidRPr="009C61B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пунктуационный анализ</w:t>
      </w:r>
      <w:r w:rsidR="009C61B9" w:rsidRPr="009C61B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)</w:t>
      </w:r>
    </w:p>
    <w:p w:rsidR="009C61B9" w:rsidRPr="009C61B9" w:rsidRDefault="002D4BB8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 </w:t>
      </w:r>
      <w:r w:rsidR="009C61B9" w:rsidRPr="009C61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№5</w:t>
      </w:r>
      <w:r w:rsidR="009C61B9" w:rsidRPr="009C61B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 (орфографический анализ</w:t>
      </w:r>
      <w:r w:rsidR="009C61B9" w:rsidRPr="009C61B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)</w:t>
      </w:r>
    </w:p>
    <w:p w:rsidR="009C61B9" w:rsidRPr="009C61B9" w:rsidRDefault="009C61B9" w:rsidP="009C61B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 xml:space="preserve"> </w:t>
      </w:r>
      <w:r w:rsidR="002D4BB8">
        <w:rPr>
          <w:rFonts w:ascii="Times New Roman" w:hAnsi="Times New Roman" w:cs="Times New Roman"/>
          <w:sz w:val="24"/>
          <w:szCs w:val="24"/>
        </w:rPr>
        <w:t xml:space="preserve">- </w:t>
      </w:r>
      <w:r w:rsidRPr="009C61B9">
        <w:rPr>
          <w:rFonts w:ascii="Times New Roman" w:hAnsi="Times New Roman" w:cs="Times New Roman"/>
          <w:sz w:val="24"/>
          <w:szCs w:val="24"/>
        </w:rPr>
        <w:t xml:space="preserve">№ </w:t>
      </w:r>
      <w:r w:rsidRPr="009C61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7</w:t>
      </w:r>
      <w:r w:rsidRPr="009C61B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(анализ средств выразительности)</w:t>
      </w:r>
      <w:r w:rsidR="002D4BB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:rsidR="009C61B9" w:rsidRPr="00445E2E" w:rsidRDefault="00445E2E" w:rsidP="009C6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C61B9" w:rsidRPr="00445E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Результаты написания сочинения-рассуждения 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2D7E">
        <w:rPr>
          <w:rFonts w:ascii="Times New Roman" w:hAnsi="Times New Roman" w:cs="Times New Roman"/>
          <w:sz w:val="24"/>
          <w:szCs w:val="24"/>
        </w:rPr>
        <w:t xml:space="preserve">  </w:t>
      </w:r>
      <w:r w:rsidRPr="009C61B9">
        <w:rPr>
          <w:rFonts w:ascii="Times New Roman" w:hAnsi="Times New Roman" w:cs="Times New Roman"/>
          <w:sz w:val="24"/>
          <w:szCs w:val="24"/>
        </w:rPr>
        <w:t>Выполняя задание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1B9">
        <w:rPr>
          <w:rFonts w:ascii="Times New Roman" w:hAnsi="Times New Roman" w:cs="Times New Roman"/>
          <w:sz w:val="24"/>
          <w:szCs w:val="24"/>
        </w:rPr>
        <w:t>9 (сочинение-рассуждение), учащиеся должны были выбрать одно из трех предложенных заданий: 9.1 – сочинение на лингвистическую тему; 9.2 – сочинение на понимание смысла фразы из текста; 9.3 – сочинение-рассуждение на интерпретацию морально-этического понятия.</w:t>
      </w:r>
    </w:p>
    <w:p w:rsidR="009C61B9" w:rsidRPr="009C61B9" w:rsidRDefault="009C61B9" w:rsidP="009C61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1B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2D7E">
        <w:rPr>
          <w:rFonts w:ascii="Times New Roman" w:hAnsi="Times New Roman" w:cs="Times New Roman"/>
          <w:sz w:val="24"/>
          <w:szCs w:val="24"/>
        </w:rPr>
        <w:t xml:space="preserve">   </w:t>
      </w:r>
      <w:r w:rsidRPr="009C61B9">
        <w:rPr>
          <w:rFonts w:ascii="Times New Roman" w:hAnsi="Times New Roman" w:cs="Times New Roman"/>
          <w:sz w:val="24"/>
          <w:szCs w:val="24"/>
        </w:rPr>
        <w:t>Обучающиеся в основном справились с написанием сочинения, 68% набрали за сочинение 8 и 9 баллов.</w:t>
      </w:r>
    </w:p>
    <w:p w:rsidR="009C61B9" w:rsidRPr="009C61B9" w:rsidRDefault="009C61B9" w:rsidP="00122D7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2D7E">
        <w:rPr>
          <w:rFonts w:ascii="Times New Roman" w:hAnsi="Times New Roman" w:cs="Times New Roman"/>
          <w:sz w:val="24"/>
          <w:szCs w:val="24"/>
        </w:rPr>
        <w:t xml:space="preserve"> </w:t>
      </w:r>
      <w:r w:rsidRPr="009C61B9">
        <w:rPr>
          <w:rFonts w:ascii="Times New Roman" w:hAnsi="Times New Roman" w:cs="Times New Roman"/>
          <w:color w:val="000000"/>
          <w:sz w:val="24"/>
          <w:szCs w:val="24"/>
        </w:rPr>
        <w:t xml:space="preserve">Самым большим недостатком сочинений является неумение вводить цитаты. Анализируя смысловую цельность, речевую связность, в работах девятиклассников можно отметить наличие логических ошибок. Это связано с нарушением причинно-следственных связей, с неудачными смысловыми переходами между предложениями и частями сочинения, повтором одной и той же мысли. </w:t>
      </w:r>
    </w:p>
    <w:p w:rsidR="009C61B9" w:rsidRPr="009C61B9" w:rsidRDefault="009C61B9" w:rsidP="00122D7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1B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22D7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C61B9">
        <w:rPr>
          <w:rFonts w:ascii="Times New Roman" w:hAnsi="Times New Roman" w:cs="Times New Roman"/>
          <w:color w:val="000000"/>
          <w:sz w:val="24"/>
          <w:szCs w:val="24"/>
        </w:rPr>
        <w:t>Обучающиеся в основном разобрались со структурой сочинения-рассуждения, выделяя тезис, аргументы и вывод. Как правило, ошибок было немного. Лишь в отдельных работах неудачно вводятся аргументы и формулируется вывод.</w:t>
      </w:r>
    </w:p>
    <w:p w:rsidR="009C61B9" w:rsidRPr="009C61B9" w:rsidRDefault="009C61B9" w:rsidP="00122D7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1B9">
        <w:rPr>
          <w:rFonts w:ascii="Times New Roman" w:hAnsi="Times New Roman" w:cs="Times New Roman"/>
          <w:sz w:val="24"/>
          <w:szCs w:val="24"/>
        </w:rPr>
        <w:t xml:space="preserve">            Сочинение-рассуждение, предполагающее интерпретацию морально-этического понятия. Многие школьники показали недостаточную сформированность умения удачно подбирать аргументы из жизненного опыта. Допущенные логические ошибки связаны с тем, что приводимые </w:t>
      </w:r>
      <w:r w:rsidRPr="009C61B9">
        <w:rPr>
          <w:rFonts w:ascii="Times New Roman" w:hAnsi="Times New Roman" w:cs="Times New Roman"/>
          <w:sz w:val="24"/>
          <w:szCs w:val="24"/>
        </w:rPr>
        <w:lastRenderedPageBreak/>
        <w:t>примеры не всегда соответствовали тезису. Обучающиеся также не всегда указывали фамилию автора текста, из которого взят пример-аргумент, сразу называя номер предложения. Многие работы характеризуются композиционной стройностью, завершенностью, наличием выводов. Однако встречаются ошибки в заключительной части сочинения. Некоторые обучающиеся не смогли соотнести вывод со вступлением, или вывод содержал пересказ фрагментов текста.</w:t>
      </w:r>
    </w:p>
    <w:p w:rsidR="009C61B9" w:rsidRPr="009C61B9" w:rsidRDefault="009C61B9" w:rsidP="009C6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грамотность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 xml:space="preserve">           Уровень орфографической и пунктуационной грамотности обучающихся 9-х классов недостаточно высок. Только 28 % обучающихся  получили 8 баллов за грамотность.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К типичным ошибкам можно отнести следующее:</w:t>
      </w:r>
    </w:p>
    <w:p w:rsidR="009C61B9" w:rsidRPr="009C61B9" w:rsidRDefault="009C61B9" w:rsidP="009C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правописание проверяемой безударной гласной в корне слова и чередующихся корней;</w:t>
      </w:r>
    </w:p>
    <w:p w:rsidR="009C61B9" w:rsidRPr="009C61B9" w:rsidRDefault="009C61B9" w:rsidP="009C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правописание гласных в суффиксах;</w:t>
      </w:r>
    </w:p>
    <w:p w:rsidR="009C61B9" w:rsidRPr="009C61B9" w:rsidRDefault="009C61B9" w:rsidP="009C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НЕ с частями речи;</w:t>
      </w:r>
    </w:p>
    <w:p w:rsidR="009C61B9" w:rsidRPr="009C61B9" w:rsidRDefault="009C61B9" w:rsidP="009C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правописание предлога и слова;</w:t>
      </w:r>
    </w:p>
    <w:p w:rsidR="009C61B9" w:rsidRPr="009C61B9" w:rsidRDefault="009C61B9" w:rsidP="009C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правописание производных предлогов;</w:t>
      </w:r>
    </w:p>
    <w:p w:rsidR="009C61B9" w:rsidRPr="009C61B9" w:rsidRDefault="009C61B9" w:rsidP="009C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правописание отрицательных местоимений и наречий;</w:t>
      </w:r>
    </w:p>
    <w:p w:rsidR="009C61B9" w:rsidRPr="009C61B9" w:rsidRDefault="009C61B9" w:rsidP="009C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различение написания омонимичных словоформ;</w:t>
      </w:r>
    </w:p>
    <w:p w:rsidR="009C61B9" w:rsidRPr="009C61B9" w:rsidRDefault="009C61B9" w:rsidP="009C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дефисное написание слов;</w:t>
      </w:r>
    </w:p>
    <w:p w:rsidR="009C61B9" w:rsidRPr="009C61B9" w:rsidRDefault="009C61B9" w:rsidP="009C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правописание окончаний самостоятельных частей речи.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постановка знаков препинания в сложноподчинённых предложениях;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постановка знаков препинания при вводных конструкциях;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постановка лишних знаков препинания;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постановка знаков препинания при причастных и деепричастных оборотах;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постановка знаков препинания при однородных членах предложения;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постановка тире между подлежащим и сказуемым;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постановка знаков препинания при цитировании.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 xml:space="preserve">          Работа над грамматическими и речевыми нормами остаётся важной методической проблемой для учителей-филологов. 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Обучающиеся по-прежнему допускают следующие речевые ошибки: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употребление слова в несвойственном ему значении;</w:t>
      </w:r>
    </w:p>
    <w:p w:rsidR="009C61B9" w:rsidRPr="009C61B9" w:rsidRDefault="009C61B9" w:rsidP="00122D5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B9">
        <w:rPr>
          <w:rFonts w:ascii="Times New Roman" w:hAnsi="Times New Roman" w:cs="Times New Roman"/>
          <w:sz w:val="24"/>
          <w:szCs w:val="24"/>
        </w:rPr>
        <w:t>- употребление слов иной стилевой окраски.</w:t>
      </w:r>
    </w:p>
    <w:p w:rsidR="009C61B9" w:rsidRPr="009C61B9" w:rsidRDefault="009C61B9" w:rsidP="00AC73AE">
      <w:pPr>
        <w:shd w:val="clear" w:color="auto" w:fill="FFFFFF" w:themeFill="background1"/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1B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C61B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C61B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22D5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C7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актическая</w:t>
      </w: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точность речи девятиклассников на хорошем уровне.</w:t>
      </w:r>
    </w:p>
    <w:p w:rsidR="009C61B9" w:rsidRPr="009C61B9" w:rsidRDefault="009C61B9" w:rsidP="00AC73AE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22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C7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</w:t>
      </w:r>
      <w:r w:rsidR="00F54877"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у обучающихся </w:t>
      </w: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недостаточн</w:t>
      </w:r>
      <w:r w:rsidR="00F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сформирован</w:t>
      </w:r>
      <w:r w:rsidR="00F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умени</w:t>
      </w:r>
      <w:r w:rsidR="00F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применять изученные правила, самоконтроля, </w:t>
      </w:r>
      <w:r w:rsidR="00F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61B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работать с орфографическим словарем.</w:t>
      </w:r>
    </w:p>
    <w:p w:rsidR="009C61B9" w:rsidRPr="009C61B9" w:rsidRDefault="009C61B9" w:rsidP="009C6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1B9" w:rsidRPr="009C61B9" w:rsidRDefault="009C61B9" w:rsidP="009C6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Выделение общих тенденций и выводов по качеству преподавания</w:t>
      </w:r>
    </w:p>
    <w:p w:rsidR="009C61B9" w:rsidRPr="009C61B9" w:rsidRDefault="00122D56" w:rsidP="009C6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C61B9" w:rsidRPr="009C6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показал, что в основном дети справились неплохо с предложенными заданиями, о чем свидетельствуют успеваемость и качество знаний: 98 % и 65 %. </w:t>
      </w:r>
    </w:p>
    <w:p w:rsidR="009C61B9" w:rsidRPr="009C61B9" w:rsidRDefault="00122D56" w:rsidP="00122D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C61B9" w:rsidRPr="009C6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Прослеживаются слабые навыки при работе с текстовой информацией:</w:t>
      </w:r>
    </w:p>
    <w:p w:rsidR="009C61B9" w:rsidRPr="009C61B9" w:rsidRDefault="009C61B9" w:rsidP="000A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1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не всегда понимают оттенки лексических значений слов;</w:t>
      </w:r>
    </w:p>
    <w:p w:rsidR="009C61B9" w:rsidRPr="009C61B9" w:rsidRDefault="009C61B9" w:rsidP="00AC73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1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умеют отделить главную информацию текста от второстепенной;</w:t>
      </w:r>
    </w:p>
    <w:p w:rsidR="009C61B9" w:rsidRPr="009C61B9" w:rsidRDefault="009C61B9" w:rsidP="000A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1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умеют находить или подбирать аргументы.</w:t>
      </w:r>
    </w:p>
    <w:p w:rsidR="00122D56" w:rsidRDefault="00122D56" w:rsidP="009C61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22D56" w:rsidRDefault="00122D56" w:rsidP="00122D56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Итоги </w:t>
      </w:r>
      <w:r w:rsidR="00AA4F90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ГЭ рассмотрены при анализе деятельности РМО учителей-предметников, доведены до администрации общеобразовательных организаций. </w:t>
      </w:r>
    </w:p>
    <w:p w:rsidR="006E1166" w:rsidRPr="00122D56" w:rsidRDefault="00122D56" w:rsidP="00122D5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Осуществление мониторинга позволило в течение учебного года сравнивать результаты ОО, выявлять пробелы в обучении, нацеливать руководителей ОО и учителей на системную подготовку</w:t>
      </w:r>
      <w:r w:rsidR="00F11E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1166" w:rsidRPr="00122D56" w:rsidSect="00445E2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CAD" w:rsidRDefault="00E85CAD" w:rsidP="006404EF">
      <w:pPr>
        <w:spacing w:after="0" w:line="240" w:lineRule="auto"/>
      </w:pPr>
      <w:r>
        <w:separator/>
      </w:r>
    </w:p>
  </w:endnote>
  <w:endnote w:type="continuationSeparator" w:id="1">
    <w:p w:rsidR="00E85CAD" w:rsidRDefault="00E85CAD" w:rsidP="0064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CAD" w:rsidRDefault="00E85CAD" w:rsidP="006404EF">
      <w:pPr>
        <w:spacing w:after="0" w:line="240" w:lineRule="auto"/>
      </w:pPr>
      <w:r>
        <w:separator/>
      </w:r>
    </w:p>
  </w:footnote>
  <w:footnote w:type="continuationSeparator" w:id="1">
    <w:p w:rsidR="00E85CAD" w:rsidRDefault="00E85CAD" w:rsidP="00640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BE9"/>
    <w:rsid w:val="00012A34"/>
    <w:rsid w:val="000A227E"/>
    <w:rsid w:val="001179EA"/>
    <w:rsid w:val="00122D56"/>
    <w:rsid w:val="00122D7E"/>
    <w:rsid w:val="00144855"/>
    <w:rsid w:val="002B77D2"/>
    <w:rsid w:val="002D4BB8"/>
    <w:rsid w:val="00344030"/>
    <w:rsid w:val="003A7AC8"/>
    <w:rsid w:val="00445E2E"/>
    <w:rsid w:val="00462041"/>
    <w:rsid w:val="0046689A"/>
    <w:rsid w:val="005100DC"/>
    <w:rsid w:val="0051680C"/>
    <w:rsid w:val="00521A8A"/>
    <w:rsid w:val="00522079"/>
    <w:rsid w:val="005371D7"/>
    <w:rsid w:val="00547FA1"/>
    <w:rsid w:val="005B1BE9"/>
    <w:rsid w:val="005C6FAE"/>
    <w:rsid w:val="005E2D39"/>
    <w:rsid w:val="006404EF"/>
    <w:rsid w:val="0066392D"/>
    <w:rsid w:val="00694066"/>
    <w:rsid w:val="00696B84"/>
    <w:rsid w:val="006E1166"/>
    <w:rsid w:val="00820E42"/>
    <w:rsid w:val="009774B3"/>
    <w:rsid w:val="009C61B9"/>
    <w:rsid w:val="009F3460"/>
    <w:rsid w:val="00A8383C"/>
    <w:rsid w:val="00AA4F90"/>
    <w:rsid w:val="00AC6C2A"/>
    <w:rsid w:val="00AC73AE"/>
    <w:rsid w:val="00AD5D1E"/>
    <w:rsid w:val="00AF417B"/>
    <w:rsid w:val="00B01A22"/>
    <w:rsid w:val="00B11D80"/>
    <w:rsid w:val="00B1763F"/>
    <w:rsid w:val="00B62B06"/>
    <w:rsid w:val="00B6485E"/>
    <w:rsid w:val="00B903F5"/>
    <w:rsid w:val="00BE04D3"/>
    <w:rsid w:val="00C10091"/>
    <w:rsid w:val="00C21B1C"/>
    <w:rsid w:val="00C936AD"/>
    <w:rsid w:val="00CF788B"/>
    <w:rsid w:val="00D15E73"/>
    <w:rsid w:val="00D34B31"/>
    <w:rsid w:val="00D353FC"/>
    <w:rsid w:val="00D440E0"/>
    <w:rsid w:val="00D45B04"/>
    <w:rsid w:val="00DB2A37"/>
    <w:rsid w:val="00DF07D3"/>
    <w:rsid w:val="00E85CAD"/>
    <w:rsid w:val="00E935BA"/>
    <w:rsid w:val="00F06BA6"/>
    <w:rsid w:val="00F11EDA"/>
    <w:rsid w:val="00F54877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21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4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04EF"/>
  </w:style>
  <w:style w:type="paragraph" w:styleId="a6">
    <w:name w:val="footer"/>
    <w:basedOn w:val="a"/>
    <w:link w:val="a7"/>
    <w:uiPriority w:val="99"/>
    <w:semiHidden/>
    <w:unhideWhenUsed/>
    <w:rsid w:val="0064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0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21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C6AE-CC80-4C09-B391-414132B2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cp:lastPrinted>2021-08-13T05:43:00Z</cp:lastPrinted>
  <dcterms:created xsi:type="dcterms:W3CDTF">2021-06-22T11:03:00Z</dcterms:created>
  <dcterms:modified xsi:type="dcterms:W3CDTF">2021-08-13T05:50:00Z</dcterms:modified>
</cp:coreProperties>
</file>