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331" w:rsidRDefault="00C40C3A" w:rsidP="00EF43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C40C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Рекомендации по планированию работы </w:t>
      </w:r>
    </w:p>
    <w:p w:rsidR="00C40C3A" w:rsidRPr="00C40C3A" w:rsidRDefault="00C40C3A" w:rsidP="00EF43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C40C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школьных методических объединений</w:t>
      </w:r>
    </w:p>
    <w:p w:rsidR="00C40C3A" w:rsidRPr="00C40C3A" w:rsidRDefault="00C40C3A" w:rsidP="00C40C3A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 работы должен иметь следующие разделы. </w:t>
      </w:r>
    </w:p>
    <w:p w:rsidR="00C40C3A" w:rsidRPr="00C40C3A" w:rsidRDefault="00C40C3A" w:rsidP="006C0B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C3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•  Анализ работы МО за прошедший год. </w:t>
      </w:r>
      <w:r w:rsidRPr="00C40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работы подразумевает изучение следующих вопросов: во-первых, диагностика уровня </w:t>
      </w:r>
      <w:proofErr w:type="spellStart"/>
      <w:r w:rsidRPr="00C40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Pr="00C40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качества знаний по результатам </w:t>
      </w:r>
      <w:proofErr w:type="spellStart"/>
      <w:r w:rsidRPr="00C40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срезовых</w:t>
      </w:r>
      <w:proofErr w:type="spellEnd"/>
      <w:r w:rsidRPr="00C40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работ, итогов полугодия и учебного года в сравнении с предыдущим периодом; во-вторых, деятельность учителей по совершенствованию профессионального мастерства— </w:t>
      </w:r>
      <w:proofErr w:type="gramStart"/>
      <w:r w:rsidRPr="00C40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proofErr w:type="gramEnd"/>
      <w:r w:rsidRPr="00C40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зультативность профессиональной деятельности, результативность повышения квалификации и самообразования, участие в опытно-экспериментальной и научно-методической работе; в-третьих</w:t>
      </w:r>
      <w:proofErr w:type="gramStart"/>
      <w:r w:rsidRPr="00C40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C40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обоснованность выбора того или иного варианта учебно-методического обеспечения преподавания предметов в основной и старшей школе; в-четвертых , состояние воспитательной работы в урочное и внеурочное время. </w:t>
      </w:r>
    </w:p>
    <w:p w:rsidR="00C40C3A" w:rsidRPr="00C40C3A" w:rsidRDefault="00C40C3A" w:rsidP="006C0B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C3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•  Цели и задачи деятельности МО на новый учебный год. </w:t>
      </w:r>
      <w:r w:rsidRPr="00C40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Цели, которые ставятся, должны быть реальными и достижимыми. При этом нужно помнить, что </w:t>
      </w:r>
      <w:r w:rsidRPr="00C40C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цель— </w:t>
      </w:r>
      <w:proofErr w:type="gramStart"/>
      <w:r w:rsidRPr="00C40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</w:t>
      </w:r>
      <w:proofErr w:type="gramEnd"/>
      <w:r w:rsidRPr="00C40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ожидаемый результат образования, а </w:t>
      </w:r>
      <w:r w:rsidRPr="00C40C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задачи</w:t>
      </w:r>
      <w:r w:rsidRPr="00C40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формулировки того, как мы хотим достичь этих целей и что для этого необходимо сделать. </w:t>
      </w:r>
      <w:r w:rsidRPr="00C40C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План</w:t>
      </w:r>
      <w:r w:rsidRPr="00C40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</w:t>
      </w:r>
      <w:proofErr w:type="gramStart"/>
      <w:r w:rsidRPr="00C40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</w:t>
      </w:r>
      <w:proofErr w:type="gramEnd"/>
      <w:r w:rsidRPr="00C40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программа достижения целей, которая отражает задачи, объединяет усилия руководителей и исполнителей, обеспечивает последовательность мероприятий и преемственность в работе всех структур образовательного учреждения. План должен показывать, кто и что должен делать и в какие сроки. </w:t>
      </w:r>
    </w:p>
    <w:p w:rsidR="00C40C3A" w:rsidRPr="00C40C3A" w:rsidRDefault="00C40C3A" w:rsidP="006C0B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C3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•  Методическая тема, над которой работает МО. </w:t>
      </w:r>
      <w:r w:rsidRPr="00C40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Строить работу методического объединения необходимо в рамках общей педагогической проблемы, над которой работает коллектив учителей школы в данный период. В ходе обсуждения общешкольной темы на заседании методического объединения желательно конкретизировать ее в работе учителей различных циклов в целом и каждого педагога в отдельности. После определения темы, над которой работают учителя данного цикла, нужно наметить </w:t>
      </w:r>
      <w:r w:rsidRPr="00C40C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форму ее практического выхода</w:t>
      </w:r>
      <w:r w:rsidRPr="00C40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выступление на семинаре, представление опыта работы с практическим показом на открытом уроке, доклад на научно-практической конференции и т. д. </w:t>
      </w:r>
    </w:p>
    <w:p w:rsidR="00C40C3A" w:rsidRPr="00C40C3A" w:rsidRDefault="00C40C3A" w:rsidP="006C0B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C3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•  Банк данных членов МО. </w:t>
      </w:r>
      <w:r w:rsidRPr="00C40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кадрового состава включает вопросы, связанные с профессиональным уровнем педагога, его образованием, повышением квалификации, аттестацией, педагогическим стажем, нагрузкой, ученой степенью, званиями, наградами, индивидуальным планом самообразовательной работы и другими аспектами деятельности. Знание профессиональных качеств учителей, их творческого потенциала поможет грамотно спланировать работу методического объединения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758"/>
        <w:gridCol w:w="759"/>
        <w:gridCol w:w="1461"/>
        <w:gridCol w:w="1485"/>
        <w:gridCol w:w="2060"/>
        <w:gridCol w:w="892"/>
        <w:gridCol w:w="1626"/>
      </w:tblGrid>
      <w:tr w:rsidR="003D5F8C" w:rsidRPr="00C40C3A" w:rsidTr="00561E56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3A" w:rsidRPr="00C40C3A" w:rsidRDefault="00C40C3A" w:rsidP="00C40C3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3A" w:rsidRPr="00C40C3A" w:rsidRDefault="00C40C3A" w:rsidP="003D5F8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3A" w:rsidRPr="00C40C3A" w:rsidRDefault="00C40C3A" w:rsidP="003D5F8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40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Педстаж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3A" w:rsidRPr="00C40C3A" w:rsidRDefault="00C40C3A" w:rsidP="00C40C3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образование, категория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3A" w:rsidRPr="00C40C3A" w:rsidRDefault="00C40C3A" w:rsidP="00C40C3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</w:t>
            </w:r>
            <w:proofErr w:type="spellStart"/>
            <w:proofErr w:type="gramStart"/>
            <w:r w:rsidRPr="00C40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самооб-разования</w:t>
            </w:r>
            <w:proofErr w:type="spellEnd"/>
            <w:proofErr w:type="gramEnd"/>
            <w:r w:rsidRPr="00C40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3A" w:rsidRPr="00C40C3A" w:rsidRDefault="00C40C3A" w:rsidP="003D5F8C">
            <w:pPr>
              <w:spacing w:after="0"/>
              <w:ind w:firstLine="6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Практический выход, обобщение опыта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3A" w:rsidRPr="00C40C3A" w:rsidRDefault="00C40C3A" w:rsidP="003D5F8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Курсы, год, где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3A" w:rsidRPr="00C40C3A" w:rsidRDefault="00C40C3A" w:rsidP="00C40C3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Следующий период обучения</w:t>
            </w:r>
          </w:p>
        </w:tc>
      </w:tr>
    </w:tbl>
    <w:p w:rsidR="00C40C3A" w:rsidRPr="00C40C3A" w:rsidRDefault="00C40C3A" w:rsidP="006C0B1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C40C3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•  Методическое обеспечение предметов. 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2192"/>
        <w:gridCol w:w="1610"/>
        <w:gridCol w:w="1902"/>
        <w:gridCol w:w="3334"/>
      </w:tblGrid>
      <w:tr w:rsidR="00EF4331" w:rsidRPr="00C40C3A" w:rsidTr="00561E56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3A" w:rsidRPr="00C40C3A" w:rsidRDefault="00C40C3A" w:rsidP="006C0B1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3A" w:rsidRPr="00C40C3A" w:rsidRDefault="003D5F8C" w:rsidP="006C0B1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Учебник, год издания, автор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3A" w:rsidRPr="00C40C3A" w:rsidRDefault="00C40C3A" w:rsidP="006C0B1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3A" w:rsidRPr="00C40C3A" w:rsidRDefault="00C40C3A" w:rsidP="006C0B1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Программа, автор,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3A" w:rsidRPr="00C40C3A" w:rsidRDefault="00C40C3A" w:rsidP="006C0B1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 методические материалы</w:t>
            </w:r>
          </w:p>
        </w:tc>
      </w:tr>
    </w:tbl>
    <w:p w:rsidR="00C40C3A" w:rsidRPr="00C40C3A" w:rsidRDefault="00C40C3A" w:rsidP="006C0B1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C40C3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•  График или текстовый вариант системы повышения квалификации учителей МО. </w:t>
      </w:r>
    </w:p>
    <w:p w:rsidR="00C40C3A" w:rsidRPr="00C40C3A" w:rsidRDefault="00C40C3A" w:rsidP="006C0B1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C3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•  Участие в </w:t>
      </w:r>
      <w:proofErr w:type="gramStart"/>
      <w:r w:rsidRPr="00C40C3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контроле за</w:t>
      </w:r>
      <w:proofErr w:type="gramEnd"/>
      <w:r w:rsidRPr="00C40C3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качеством</w:t>
      </w:r>
      <w:r w:rsidRPr="00C40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 и преподавания (графики </w:t>
      </w:r>
      <w:proofErr w:type="spellStart"/>
      <w:r w:rsidRPr="00C40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взаимопосещения</w:t>
      </w:r>
      <w:proofErr w:type="spellEnd"/>
      <w:r w:rsidRPr="00C40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уроков, открытых уроков, проведения контрольных/лабораторных работ по предмету и т. д.). </w:t>
      </w:r>
    </w:p>
    <w:p w:rsidR="00C40C3A" w:rsidRPr="00C40C3A" w:rsidRDefault="00C40C3A" w:rsidP="006C0B1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C3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•  Самообразование учителей</w:t>
      </w:r>
      <w:r w:rsidRPr="00C40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995"/>
        <w:gridCol w:w="1578"/>
        <w:gridCol w:w="1803"/>
        <w:gridCol w:w="1933"/>
        <w:gridCol w:w="1285"/>
        <w:gridCol w:w="1326"/>
      </w:tblGrid>
      <w:tr w:rsidR="006C0B15" w:rsidRPr="00C40C3A" w:rsidTr="00561E56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3A" w:rsidRPr="00C40C3A" w:rsidRDefault="00C40C3A" w:rsidP="006C0B1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3A" w:rsidRPr="00C40C3A" w:rsidRDefault="00C40C3A" w:rsidP="006C0B1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Предмет,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3A" w:rsidRPr="00C40C3A" w:rsidRDefault="00C40C3A" w:rsidP="006C0B1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повышения квалификации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3A" w:rsidRPr="00C40C3A" w:rsidRDefault="00C40C3A" w:rsidP="006C0B1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самообразования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3A" w:rsidRPr="00C40C3A" w:rsidRDefault="00C40C3A" w:rsidP="006C0B1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отчета по самообразованию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3A" w:rsidRPr="00C40C3A" w:rsidRDefault="00C40C3A" w:rsidP="006C0B1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Какой опыт обобщается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3A" w:rsidRPr="00C40C3A" w:rsidRDefault="00C40C3A" w:rsidP="006C0B1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</w:t>
            </w:r>
            <w:r w:rsidR="00561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материалы готовит для МО, пед</w:t>
            </w:r>
            <w:r w:rsidRPr="00C4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совета и т. п.</w:t>
            </w:r>
          </w:p>
        </w:tc>
      </w:tr>
    </w:tbl>
    <w:p w:rsidR="008F70DF" w:rsidRDefault="008F70DF" w:rsidP="006C0B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0C3A" w:rsidRPr="00C40C3A" w:rsidRDefault="00EF4331" w:rsidP="006C0B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</w:t>
      </w:r>
      <w:r w:rsidR="00C40C3A" w:rsidRPr="00C40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того чтобы бесценный педагогический опыт не пропал, необходимо к нему бережно относиться и грамотно оформлять в виде методических «копилок», отчетов, публикаций. Возможна организация выставки конспектов уроков, творческих работ, рефератов, наглядных пособий, лучших тетрадей. </w:t>
      </w:r>
    </w:p>
    <w:p w:rsidR="00C40C3A" w:rsidRPr="00C40C3A" w:rsidRDefault="00C40C3A" w:rsidP="006C0B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C40C3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•  Планирование заседаний МО (с указанием тематики). </w:t>
      </w:r>
    </w:p>
    <w:p w:rsidR="00C40C3A" w:rsidRPr="00C40C3A" w:rsidRDefault="00EF4331" w:rsidP="006C0B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C40C3A" w:rsidRPr="00C40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обеспечения современного уровня методической работы в образовательном учреждении важно организовать работу по ознакомлению учителей с нормативными документами, новинками методической и специальной литературы, монографиями. </w:t>
      </w:r>
    </w:p>
    <w:p w:rsidR="00C40C3A" w:rsidRPr="00C40C3A" w:rsidRDefault="00EF4331" w:rsidP="006C0B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C40C3A" w:rsidRPr="00C40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заседаниях методического объединения могут рассматриваться вопросы, связанные с составлением рекомендаций, памяток, алгоритмов для изучения наиболее трудных тем программы, вопросы по формированию, изучению и распространению передового педагогического опыта. </w:t>
      </w:r>
    </w:p>
    <w:p w:rsidR="00C40C3A" w:rsidRPr="00C40C3A" w:rsidRDefault="00EF4331" w:rsidP="006C0B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C40C3A" w:rsidRPr="00C40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Методическое объединение составляет план-график взаимных посещений уроков с целью совершенствования педагогического мастерства. Большое значение в работе методического объединения имеет квалифицированная помощь, наставничество в работе с молодыми специалистам</w:t>
      </w:r>
    </w:p>
    <w:p w:rsidR="00C40C3A" w:rsidRPr="00C40C3A" w:rsidRDefault="00C40C3A" w:rsidP="006C0B1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C3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•  Работа с молодыми или вновь прибывшими специалистами</w:t>
      </w:r>
      <w:r w:rsidRPr="00C40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C40C3A" w:rsidRPr="00C40C3A" w:rsidRDefault="00C40C3A" w:rsidP="006C0B1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C40C3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•  Внеурочная деятельность по предмету (предметные недели, олимпиады, конкурсы). </w:t>
      </w:r>
    </w:p>
    <w:p w:rsidR="00C40C3A" w:rsidRPr="00C40C3A" w:rsidRDefault="00C40C3A" w:rsidP="006C0B1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C3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•  Укрепление учебно-материальной, технической базы кабинетов</w:t>
      </w:r>
      <w:r w:rsidRPr="00C40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3"/>
        <w:gridCol w:w="1713"/>
        <w:gridCol w:w="2119"/>
        <w:gridCol w:w="1795"/>
        <w:gridCol w:w="1160"/>
        <w:gridCol w:w="1275"/>
      </w:tblGrid>
      <w:tr w:rsidR="00C40C3A" w:rsidRPr="00C40C3A" w:rsidTr="00032D8F">
        <w:trPr>
          <w:tblCellSpacing w:w="0" w:type="dxa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C3A" w:rsidRPr="00C40C3A" w:rsidRDefault="00C40C3A" w:rsidP="00C40C3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C3A" w:rsidRPr="00C40C3A" w:rsidRDefault="00C40C3A" w:rsidP="00C40C3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Состояние кабинета</w:t>
            </w:r>
          </w:p>
        </w:tc>
        <w:tc>
          <w:tcPr>
            <w:tcW w:w="6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C3A" w:rsidRPr="00C40C3A" w:rsidRDefault="00C40C3A" w:rsidP="00C40C3A">
            <w:pPr>
              <w:spacing w:after="0"/>
              <w:ind w:firstLine="720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пополнения</w:t>
            </w:r>
          </w:p>
        </w:tc>
      </w:tr>
      <w:tr w:rsidR="00C40C3A" w:rsidRPr="00C40C3A" w:rsidTr="00032D8F">
        <w:trPr>
          <w:tblCellSpacing w:w="0" w:type="dxa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C3A" w:rsidRPr="00C40C3A" w:rsidRDefault="00C40C3A" w:rsidP="00C40C3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Наглядные</w:t>
            </w:r>
          </w:p>
          <w:p w:rsidR="00C40C3A" w:rsidRPr="00C40C3A" w:rsidRDefault="00C40C3A" w:rsidP="00C40C3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пособия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C3A" w:rsidRPr="00C40C3A" w:rsidRDefault="00C40C3A" w:rsidP="00C40C3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ТСО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C3A" w:rsidRPr="00C40C3A" w:rsidRDefault="00C40C3A" w:rsidP="00C40C3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</w:t>
            </w:r>
            <w:proofErr w:type="gramStart"/>
            <w:r w:rsidRPr="00C4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4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4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C4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итература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C3A" w:rsidRPr="00C40C3A" w:rsidRDefault="00C40C3A" w:rsidP="00C40C3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</w:t>
            </w:r>
            <w:proofErr w:type="spellEnd"/>
            <w:r w:rsidRPr="00C40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материал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3A" w:rsidRPr="00C40C3A" w:rsidRDefault="00C40C3A" w:rsidP="00C40C3A">
            <w:pPr>
              <w:spacing w:after="0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3A" w:rsidRPr="00C40C3A" w:rsidRDefault="00C40C3A" w:rsidP="00C40C3A">
            <w:pPr>
              <w:spacing w:after="0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40C3A" w:rsidRPr="00C40C3A" w:rsidRDefault="00C40C3A" w:rsidP="00032D8F">
      <w:pPr>
        <w:spacing w:before="120" w:after="12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C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 планировании заседаний МО рекомендуется включить следующие </w:t>
      </w:r>
      <w:r w:rsidR="00032D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C40C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опросы</w:t>
      </w:r>
      <w:r w:rsidRPr="00C40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40C3A" w:rsidRPr="00C40C3A" w:rsidRDefault="00C40C3A" w:rsidP="008F70DF">
      <w:pPr>
        <w:numPr>
          <w:ilvl w:val="0"/>
          <w:numId w:val="1"/>
        </w:numPr>
        <w:tabs>
          <w:tab w:val="clear" w:pos="357"/>
          <w:tab w:val="num" w:pos="1080"/>
          <w:tab w:val="num" w:pos="179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Вопросы теории и методики преподавания предмета, вопросы педагогики и психологии (выступления специалистов). </w:t>
      </w:r>
    </w:p>
    <w:p w:rsidR="00C40C3A" w:rsidRPr="00C40C3A" w:rsidRDefault="00C40C3A" w:rsidP="008F70DF">
      <w:pPr>
        <w:numPr>
          <w:ilvl w:val="0"/>
          <w:numId w:val="1"/>
        </w:numPr>
        <w:tabs>
          <w:tab w:val="clear" w:pos="357"/>
          <w:tab w:val="num" w:pos="1080"/>
          <w:tab w:val="num" w:pos="179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Опережающее изучение трудных разделов и тем программы. Обзор методической и педагогической литературы. </w:t>
      </w:r>
    </w:p>
    <w:p w:rsidR="00C40C3A" w:rsidRPr="00C40C3A" w:rsidRDefault="00C40C3A" w:rsidP="008F70DF">
      <w:pPr>
        <w:numPr>
          <w:ilvl w:val="0"/>
          <w:numId w:val="1"/>
        </w:numPr>
        <w:tabs>
          <w:tab w:val="clear" w:pos="357"/>
          <w:tab w:val="num" w:pos="1080"/>
          <w:tab w:val="num" w:pos="179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нормативных документов, в том числе ФГОС. </w:t>
      </w:r>
    </w:p>
    <w:p w:rsidR="00C40C3A" w:rsidRPr="00C40C3A" w:rsidRDefault="00C40C3A" w:rsidP="008F70DF">
      <w:pPr>
        <w:numPr>
          <w:ilvl w:val="0"/>
          <w:numId w:val="1"/>
        </w:numPr>
        <w:tabs>
          <w:tab w:val="clear" w:pos="357"/>
          <w:tab w:val="num" w:pos="1080"/>
          <w:tab w:val="num" w:pos="179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новых программ и учебников. </w:t>
      </w:r>
    </w:p>
    <w:p w:rsidR="00C40C3A" w:rsidRPr="00C40C3A" w:rsidRDefault="00C40C3A" w:rsidP="008F70DF">
      <w:pPr>
        <w:numPr>
          <w:ilvl w:val="0"/>
          <w:numId w:val="1"/>
        </w:numPr>
        <w:tabs>
          <w:tab w:val="clear" w:pos="357"/>
          <w:tab w:val="num" w:pos="1080"/>
          <w:tab w:val="num" w:pos="179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Разработка рекомендаций, памяток, наглядных пособий. </w:t>
      </w:r>
    </w:p>
    <w:p w:rsidR="00C40C3A" w:rsidRPr="00C40C3A" w:rsidRDefault="00C40C3A" w:rsidP="008F70DF">
      <w:pPr>
        <w:numPr>
          <w:ilvl w:val="0"/>
          <w:numId w:val="1"/>
        </w:numPr>
        <w:tabs>
          <w:tab w:val="clear" w:pos="357"/>
          <w:tab w:val="num" w:pos="1080"/>
          <w:tab w:val="num" w:pos="179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Вопросы преемственности и </w:t>
      </w:r>
      <w:proofErr w:type="spellStart"/>
      <w:r w:rsidRPr="00C40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C40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связей. </w:t>
      </w:r>
    </w:p>
    <w:p w:rsidR="00C40C3A" w:rsidRPr="00C40C3A" w:rsidRDefault="00C40C3A" w:rsidP="008F70DF">
      <w:pPr>
        <w:numPr>
          <w:ilvl w:val="0"/>
          <w:numId w:val="1"/>
        </w:numPr>
        <w:tabs>
          <w:tab w:val="clear" w:pos="357"/>
          <w:tab w:val="num" w:pos="1080"/>
          <w:tab w:val="num" w:pos="179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Вопросы о едином орфографическом режиме и проверке тетрадей. </w:t>
      </w:r>
    </w:p>
    <w:p w:rsidR="00C40C3A" w:rsidRPr="00C40C3A" w:rsidRDefault="00C40C3A" w:rsidP="008F70DF">
      <w:pPr>
        <w:numPr>
          <w:ilvl w:val="0"/>
          <w:numId w:val="1"/>
        </w:numPr>
        <w:tabs>
          <w:tab w:val="clear" w:pos="357"/>
          <w:tab w:val="num" w:pos="1080"/>
          <w:tab w:val="num" w:pos="179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по изучению и распространению передового педагогического опыта, организация семинаров по изучению опыта работы в сочетании с практическим показом. </w:t>
      </w:r>
    </w:p>
    <w:p w:rsidR="00C40C3A" w:rsidRPr="00C40C3A" w:rsidRDefault="00C40C3A" w:rsidP="008F70DF">
      <w:pPr>
        <w:numPr>
          <w:ilvl w:val="0"/>
          <w:numId w:val="1"/>
        </w:numPr>
        <w:tabs>
          <w:tab w:val="clear" w:pos="357"/>
          <w:tab w:val="num" w:pos="1080"/>
          <w:tab w:val="num" w:pos="179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целевых взаимных посещений и открытых уроков. </w:t>
      </w:r>
    </w:p>
    <w:p w:rsidR="00C40C3A" w:rsidRPr="00C40C3A" w:rsidRDefault="00C40C3A" w:rsidP="008F70DF">
      <w:pPr>
        <w:numPr>
          <w:ilvl w:val="0"/>
          <w:numId w:val="1"/>
        </w:numPr>
        <w:tabs>
          <w:tab w:val="clear" w:pos="357"/>
          <w:tab w:val="num" w:pos="1080"/>
          <w:tab w:val="num" w:pos="179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состояния преподавания учителей и качества знаний учащихся. </w:t>
      </w:r>
    </w:p>
    <w:p w:rsidR="00C40C3A" w:rsidRPr="00C40C3A" w:rsidRDefault="00C40C3A" w:rsidP="008F70DF">
      <w:pPr>
        <w:numPr>
          <w:ilvl w:val="0"/>
          <w:numId w:val="1"/>
        </w:numPr>
        <w:tabs>
          <w:tab w:val="clear" w:pos="357"/>
          <w:tab w:val="num" w:pos="1080"/>
          <w:tab w:val="num" w:pos="179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наставничества, стажировок в работе с молодыми специалистами. </w:t>
      </w:r>
    </w:p>
    <w:p w:rsidR="00C40C3A" w:rsidRPr="00C40C3A" w:rsidRDefault="00C40C3A" w:rsidP="008F70DF">
      <w:pPr>
        <w:numPr>
          <w:ilvl w:val="0"/>
          <w:numId w:val="1"/>
        </w:numPr>
        <w:tabs>
          <w:tab w:val="clear" w:pos="357"/>
          <w:tab w:val="num" w:pos="1080"/>
          <w:tab w:val="num" w:pos="179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Подготовка экзаменационного материала. </w:t>
      </w:r>
    </w:p>
    <w:p w:rsidR="00C40C3A" w:rsidRPr="00C40C3A" w:rsidRDefault="00C40C3A" w:rsidP="008F70DF">
      <w:pPr>
        <w:numPr>
          <w:ilvl w:val="0"/>
          <w:numId w:val="1"/>
        </w:numPr>
        <w:tabs>
          <w:tab w:val="clear" w:pos="357"/>
          <w:tab w:val="num" w:pos="1080"/>
          <w:tab w:val="num" w:pos="179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Сообщения учителей, посещающих предметные курсы, семинары, консультации. </w:t>
      </w:r>
    </w:p>
    <w:p w:rsidR="00C40C3A" w:rsidRPr="00C40C3A" w:rsidRDefault="00C40C3A" w:rsidP="008F70DF">
      <w:pPr>
        <w:numPr>
          <w:ilvl w:val="0"/>
          <w:numId w:val="1"/>
        </w:numPr>
        <w:tabs>
          <w:tab w:val="clear" w:pos="357"/>
          <w:tab w:val="num" w:pos="1080"/>
          <w:tab w:val="num" w:pos="179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Подготовка к </w:t>
      </w:r>
      <w:proofErr w:type="spellStart"/>
      <w:r w:rsidRPr="00C40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педчтениям</w:t>
      </w:r>
      <w:proofErr w:type="spellEnd"/>
      <w:r w:rsidRPr="00C40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предметным конференциям, районным совещаниям, семинарам и т. п. </w:t>
      </w:r>
    </w:p>
    <w:p w:rsidR="00C40C3A" w:rsidRPr="00C40C3A" w:rsidRDefault="00C40C3A" w:rsidP="008F70DF">
      <w:pPr>
        <w:numPr>
          <w:ilvl w:val="0"/>
          <w:numId w:val="1"/>
        </w:numPr>
        <w:tabs>
          <w:tab w:val="clear" w:pos="357"/>
          <w:tab w:val="num" w:pos="1080"/>
          <w:tab w:val="num" w:pos="179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Отчеты учителей по теме самообразования. </w:t>
      </w:r>
    </w:p>
    <w:p w:rsidR="00C40C3A" w:rsidRPr="00C40C3A" w:rsidRDefault="00C40C3A" w:rsidP="008F70DF">
      <w:pPr>
        <w:numPr>
          <w:ilvl w:val="0"/>
          <w:numId w:val="1"/>
        </w:numPr>
        <w:tabs>
          <w:tab w:val="clear" w:pos="357"/>
          <w:tab w:val="num" w:pos="1080"/>
          <w:tab w:val="num" w:pos="179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накопления методических материалов и разработок. </w:t>
      </w:r>
    </w:p>
    <w:p w:rsidR="00C40C3A" w:rsidRPr="00C40C3A" w:rsidRDefault="00C40C3A" w:rsidP="008F70DF">
      <w:pPr>
        <w:numPr>
          <w:ilvl w:val="0"/>
          <w:numId w:val="1"/>
        </w:numPr>
        <w:tabs>
          <w:tab w:val="clear" w:pos="357"/>
          <w:tab w:val="num" w:pos="1080"/>
          <w:tab w:val="num" w:pos="179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выставок конспектов уроков, тематических разработок, дидактических материалов, наглядных пособий, рефератов, творческих работ учащихся, лучших тетрадей. </w:t>
      </w:r>
    </w:p>
    <w:p w:rsidR="00C40C3A" w:rsidRPr="00C40C3A" w:rsidRDefault="00C40C3A" w:rsidP="008F70DF">
      <w:pPr>
        <w:numPr>
          <w:ilvl w:val="0"/>
          <w:numId w:val="1"/>
        </w:numPr>
        <w:tabs>
          <w:tab w:val="clear" w:pos="357"/>
          <w:tab w:val="num" w:pos="1080"/>
          <w:tab w:val="num" w:pos="179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Внеклассная работа по предмету. </w:t>
      </w:r>
    </w:p>
    <w:p w:rsidR="00C40C3A" w:rsidRPr="00C40C3A" w:rsidRDefault="00C40C3A" w:rsidP="00C40C3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0C3A" w:rsidRPr="00C40C3A" w:rsidRDefault="00C40C3A" w:rsidP="00C40C3A">
      <w:pPr>
        <w:tabs>
          <w:tab w:val="left" w:pos="705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2D36" w:rsidRPr="00632D36" w:rsidRDefault="00632D36" w:rsidP="00632D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632D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Примерная структура анализа методической работы </w:t>
      </w:r>
    </w:p>
    <w:p w:rsidR="00632D36" w:rsidRPr="00632D36" w:rsidRDefault="00632D36" w:rsidP="00632D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2D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прошедший учебный год.</w:t>
      </w:r>
    </w:p>
    <w:p w:rsidR="00632D36" w:rsidRPr="00632D36" w:rsidRDefault="00632D36" w:rsidP="00632D36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632D36" w:rsidRPr="00632D36" w:rsidRDefault="00632D36" w:rsidP="00632D3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D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 какой методической темой работала школа? Какие школьные методические объединения работали в учебном году.</w:t>
      </w:r>
    </w:p>
    <w:p w:rsidR="00632D36" w:rsidRPr="00632D36" w:rsidRDefault="00632D36" w:rsidP="00632D3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D3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Задачи, которые были поставлены перед методическими объединениями школы.</w:t>
      </w:r>
    </w:p>
    <w:p w:rsidR="00632D36" w:rsidRPr="00632D36" w:rsidRDefault="00632D36" w:rsidP="00632D3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32D36">
        <w:rPr>
          <w:rFonts w:ascii="Times New Roman" w:eastAsia="Times New Roman" w:hAnsi="Times New Roman" w:cs="Times New Roman"/>
          <w:sz w:val="28"/>
          <w:szCs w:val="28"/>
          <w:lang w:eastAsia="ru-RU"/>
        </w:rPr>
        <w:t>3а).</w:t>
      </w:r>
      <w:proofErr w:type="gramEnd"/>
      <w:r w:rsidRPr="00632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Кадровые условия (подготовленность учителей, повышение квалификации…).  </w:t>
      </w:r>
    </w:p>
    <w:p w:rsidR="00632D36" w:rsidRPr="00632D36" w:rsidRDefault="00632D36" w:rsidP="00632D3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32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динамики профессионального роста учителей (за три года).  </w:t>
      </w:r>
    </w:p>
    <w:p w:rsidR="00632D36" w:rsidRPr="00632D36" w:rsidRDefault="00632D36" w:rsidP="00632D3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32D36">
        <w:rPr>
          <w:rFonts w:ascii="Times New Roman" w:eastAsia="Times New Roman" w:hAnsi="Times New Roman" w:cs="Times New Roman"/>
          <w:sz w:val="28"/>
          <w:szCs w:val="28"/>
          <w:lang w:eastAsia="ru-RU"/>
        </w:rPr>
        <w:t>3б).</w:t>
      </w:r>
      <w:proofErr w:type="gramEnd"/>
      <w:r w:rsidRPr="00632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632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условия (наличие программ, учебников, пособий, разработок,    </w:t>
      </w:r>
      <w:proofErr w:type="gramEnd"/>
    </w:p>
    <w:p w:rsidR="00632D36" w:rsidRPr="00632D36" w:rsidRDefault="00632D36" w:rsidP="00632D3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использование новых технологий…)</w:t>
      </w:r>
    </w:p>
    <w:p w:rsidR="00632D36" w:rsidRPr="00632D36" w:rsidRDefault="00632D36" w:rsidP="00632D3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Инновации  (апробация интегрированных курсов, учебников, программ…). </w:t>
      </w:r>
    </w:p>
    <w:p w:rsidR="00632D36" w:rsidRPr="00632D36" w:rsidRDefault="00632D36" w:rsidP="00632D3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-Организация и результативность </w:t>
      </w:r>
      <w:proofErr w:type="spellStart"/>
      <w:r w:rsidRPr="00632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предпрофильной</w:t>
      </w:r>
      <w:proofErr w:type="spellEnd"/>
      <w:r w:rsidRPr="00632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подготовки и профильного обучения. </w:t>
      </w:r>
    </w:p>
    <w:p w:rsidR="00632D36" w:rsidRPr="00632D36" w:rsidRDefault="00632D36" w:rsidP="00632D3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32D36">
        <w:rPr>
          <w:rFonts w:ascii="Times New Roman" w:eastAsia="Times New Roman" w:hAnsi="Times New Roman" w:cs="Times New Roman"/>
          <w:sz w:val="28"/>
          <w:szCs w:val="28"/>
          <w:lang w:eastAsia="ru-RU"/>
        </w:rPr>
        <w:t>3в).</w:t>
      </w:r>
      <w:proofErr w:type="gramEnd"/>
      <w:r w:rsidRPr="00632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32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условия (законы, приказы, распоряжения, положения, локальные  </w:t>
      </w:r>
      <w:proofErr w:type="gramEnd"/>
    </w:p>
    <w:p w:rsidR="00632D36" w:rsidRPr="00632D36" w:rsidRDefault="00632D36" w:rsidP="00632D3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акты).</w:t>
      </w:r>
    </w:p>
    <w:p w:rsidR="00632D36" w:rsidRPr="00632D36" w:rsidRDefault="00632D36" w:rsidP="00632D3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32D36">
        <w:rPr>
          <w:rFonts w:ascii="Times New Roman" w:eastAsia="Times New Roman" w:hAnsi="Times New Roman" w:cs="Times New Roman"/>
          <w:sz w:val="28"/>
          <w:szCs w:val="28"/>
          <w:lang w:eastAsia="ru-RU"/>
        </w:rPr>
        <w:t>3г).</w:t>
      </w:r>
      <w:proofErr w:type="gramEnd"/>
      <w:r w:rsidRPr="00632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32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Организационные условия (формы работы, результативность проведенных  </w:t>
      </w:r>
      <w:proofErr w:type="gramEnd"/>
    </w:p>
    <w:p w:rsidR="00632D36" w:rsidRPr="00632D36" w:rsidRDefault="00632D36" w:rsidP="00632D3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педсоветов, семинаров, заседаний ШМО, конференций, результаты опросов).</w:t>
      </w:r>
      <w:r w:rsidRPr="00632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32D36" w:rsidRPr="00632D36" w:rsidRDefault="00632D36" w:rsidP="00632D3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Какие вопросы обсуждались на заседаниях педсоветов, </w:t>
      </w:r>
      <w:proofErr w:type="spellStart"/>
      <w:r w:rsidRPr="00632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методсоветов</w:t>
      </w:r>
      <w:proofErr w:type="spellEnd"/>
      <w:r w:rsidRPr="00632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ШМО.  </w:t>
      </w:r>
    </w:p>
    <w:p w:rsidR="00632D36" w:rsidRPr="00632D36" w:rsidRDefault="00632D36" w:rsidP="00632D3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Насколько вопросы, вынесенные на заседания, позволили решать поставленные задачи?  </w:t>
      </w:r>
    </w:p>
    <w:p w:rsidR="00632D36" w:rsidRPr="00632D36" w:rsidRDefault="00632D36" w:rsidP="00632D3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Какие формы работы с кадрами успешно применяются в каждом методическом объединении?  </w:t>
      </w:r>
    </w:p>
    <w:p w:rsidR="00632D36" w:rsidRPr="00632D36" w:rsidRDefault="00632D36" w:rsidP="00632D3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Кто, в какой форме, с какой целью проводил открытые уроки, по какой теме. Результативность открытых уроков (сравнить с прошлым годом).  </w:t>
      </w:r>
    </w:p>
    <w:p w:rsidR="00632D36" w:rsidRPr="00632D36" w:rsidRDefault="00632D36" w:rsidP="00632D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proofErr w:type="gramStart"/>
      <w:r w:rsidRPr="00632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3д).</w:t>
      </w:r>
      <w:proofErr w:type="gramEnd"/>
      <w:r w:rsidRPr="00632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над темами по самообразованию.  Обобщение передового опыта     </w:t>
      </w:r>
    </w:p>
    <w:p w:rsidR="00632D36" w:rsidRPr="00632D36" w:rsidRDefault="00632D36" w:rsidP="00632D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педагогов. </w:t>
      </w:r>
    </w:p>
    <w:p w:rsidR="00632D36" w:rsidRPr="00632D36" w:rsidRDefault="00632D36" w:rsidP="00632D3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32D36">
        <w:rPr>
          <w:rFonts w:ascii="Times New Roman" w:eastAsia="Times New Roman" w:hAnsi="Times New Roman" w:cs="Times New Roman"/>
          <w:sz w:val="28"/>
          <w:szCs w:val="28"/>
          <w:lang w:eastAsia="ru-RU"/>
        </w:rPr>
        <w:t>3е).</w:t>
      </w:r>
      <w:proofErr w:type="gramEnd"/>
      <w:r w:rsidRPr="00632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Материальные условия (наличие ИКТ, оборудованных кабинетов).</w:t>
      </w:r>
    </w:p>
    <w:p w:rsidR="00632D36" w:rsidRPr="00632D36" w:rsidRDefault="00632D36" w:rsidP="00632D3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D3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учителей в конкурсах, результативность участия учеников в конкурсах.</w:t>
      </w:r>
    </w:p>
    <w:p w:rsidR="00632D36" w:rsidRPr="00632D36" w:rsidRDefault="00632D36" w:rsidP="00632D36">
      <w:pPr>
        <w:numPr>
          <w:ilvl w:val="0"/>
          <w:numId w:val="4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D3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результаты получены?</w:t>
      </w:r>
      <w:r w:rsidRPr="00632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Состояние преподавания и качество знаний  обучающихся в динамике. Сравнительный анализ успеваемости и качества обучения. Причины наиболее высоких и наиболее низких показателей по классам  (</w:t>
      </w:r>
      <w:r w:rsidRPr="00632D36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экзаменов, ЕГЭ, результаты олимпиад, результаты поступления в высшие учебные заведения,  выполнение программ, итоги контрольных работ, тестирований).</w:t>
      </w:r>
    </w:p>
    <w:p w:rsidR="00632D36" w:rsidRPr="00632D36" w:rsidRDefault="00632D36" w:rsidP="00632D36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Эффективность внеклассной работы по предмету. </w:t>
      </w:r>
    </w:p>
    <w:p w:rsidR="00632D36" w:rsidRPr="00632D36" w:rsidRDefault="00632D36" w:rsidP="00632D36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D3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проблемы возникли? Сформулировать их. Что необходимо сделать         для решения этих проблем.</w:t>
      </w:r>
    </w:p>
    <w:p w:rsidR="00632D36" w:rsidRPr="00632D36" w:rsidRDefault="00632D36" w:rsidP="00632D3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D3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на новый учебный год.</w:t>
      </w:r>
    </w:p>
    <w:bookmarkEnd w:id="0"/>
    <w:p w:rsidR="00632D36" w:rsidRPr="00632D36" w:rsidRDefault="00632D36" w:rsidP="00632D36">
      <w:pPr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32D36">
        <w:rPr>
          <w:rFonts w:ascii="Calibri" w:eastAsia="Times New Roman" w:hAnsi="Calibri" w:cs="Times New Roman"/>
          <w:b/>
          <w:sz w:val="28"/>
          <w:szCs w:val="28"/>
          <w:u w:val="single"/>
          <w:lang w:eastAsia="ru-RU"/>
        </w:rPr>
        <w:t xml:space="preserve"> </w:t>
      </w:r>
    </w:p>
    <w:p w:rsidR="00632D36" w:rsidRPr="00632D36" w:rsidRDefault="00632D36" w:rsidP="00632D36">
      <w:pPr>
        <w:rPr>
          <w:rFonts w:ascii="Calibri" w:eastAsia="Times New Roman" w:hAnsi="Calibri" w:cs="Times New Roman"/>
          <w:lang w:eastAsia="ru-RU"/>
        </w:rPr>
      </w:pPr>
    </w:p>
    <w:p w:rsidR="00C40C3A" w:rsidRPr="00C40C3A" w:rsidRDefault="00C40C3A" w:rsidP="00C40C3A">
      <w:pPr>
        <w:spacing w:before="120"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40C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Документация методического объединения</w:t>
      </w:r>
    </w:p>
    <w:p w:rsidR="00C40C3A" w:rsidRPr="00C40C3A" w:rsidRDefault="00C40C3A" w:rsidP="00C40C3A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 Положение о методическом объединении, приказ о назначении председателя МО. </w:t>
      </w:r>
    </w:p>
    <w:p w:rsidR="00C40C3A" w:rsidRPr="00C40C3A" w:rsidRDefault="00C40C3A" w:rsidP="00C40C3A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 План работы методического объединения. </w:t>
      </w:r>
    </w:p>
    <w:p w:rsidR="00C40C3A" w:rsidRPr="00C40C3A" w:rsidRDefault="00C40C3A" w:rsidP="00C40C3A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 Протоколы заседаний. </w:t>
      </w:r>
    </w:p>
    <w:p w:rsidR="00C40C3A" w:rsidRPr="00C40C3A" w:rsidRDefault="00C40C3A" w:rsidP="00C40C3A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 Результаты диагностики, анализы проводимых срезов, контрольных работ и т. д. </w:t>
      </w:r>
    </w:p>
    <w:p w:rsidR="00C40C3A" w:rsidRPr="00C40C3A" w:rsidRDefault="00C40C3A" w:rsidP="00C40C3A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 Тексты </w:t>
      </w:r>
      <w:proofErr w:type="spellStart"/>
      <w:r w:rsidRPr="00C40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срезовых</w:t>
      </w:r>
      <w:proofErr w:type="spellEnd"/>
      <w:r w:rsidRPr="00C40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работ. </w:t>
      </w:r>
    </w:p>
    <w:p w:rsidR="00C40C3A" w:rsidRPr="00C40C3A" w:rsidRDefault="00C40C3A" w:rsidP="00C40C3A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 Результаты предметных олимпиад. </w:t>
      </w:r>
    </w:p>
    <w:p w:rsidR="00C40C3A" w:rsidRPr="00C40C3A" w:rsidRDefault="00C40C3A" w:rsidP="00C40C3A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 Анализ работы методической службы за год. </w:t>
      </w:r>
    </w:p>
    <w:p w:rsidR="00C40C3A" w:rsidRPr="00C40C3A" w:rsidRDefault="00C40C3A" w:rsidP="00C40C3A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Нормативно-правовые документы по предмету (программы, инструктивно-методические письма, календарно-тематическое планирование и т.п.)</w:t>
      </w:r>
    </w:p>
    <w:p w:rsidR="00C40C3A" w:rsidRPr="00C40C3A" w:rsidRDefault="00C40C3A" w:rsidP="00C40C3A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материалы (методические разработки, сценарии уроков и внеклассных мероприятий, описание педагогического опыта, цифровые образовательные ресурсы и т.п.)</w:t>
      </w:r>
    </w:p>
    <w:p w:rsidR="00C40C3A" w:rsidRPr="00C40C3A" w:rsidRDefault="00C40C3A" w:rsidP="00C40C3A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Тетради </w:t>
      </w:r>
      <w:proofErr w:type="spellStart"/>
      <w:r w:rsidRPr="00C40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взаимопосещения</w:t>
      </w:r>
      <w:proofErr w:type="spellEnd"/>
      <w:r w:rsidRPr="00C40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уроков, анализа, самоанализа уроков</w:t>
      </w:r>
    </w:p>
    <w:p w:rsidR="00C40C3A" w:rsidRPr="00C40C3A" w:rsidRDefault="00C40C3A" w:rsidP="00C40C3A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 (по направлениям) за 3 года</w:t>
      </w:r>
    </w:p>
    <w:p w:rsidR="0095144E" w:rsidRDefault="008149B6">
      <w:r>
        <w:t xml:space="preserve">Использованы материалы сайта: </w:t>
      </w:r>
      <w:hyperlink r:id="rId6" w:history="1">
        <w:r w:rsidRPr="009F4C27">
          <w:rPr>
            <w:rStyle w:val="a3"/>
          </w:rPr>
          <w:t>http://ppt4web.ru/pedagogika/metodicheskoe-obedinenie.html</w:t>
        </w:r>
      </w:hyperlink>
      <w:r>
        <w:t xml:space="preserve"> </w:t>
      </w:r>
    </w:p>
    <w:sectPr w:rsidR="0095144E" w:rsidSect="00EF4331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809E9"/>
    <w:multiLevelType w:val="hybridMultilevel"/>
    <w:tmpl w:val="3A8421E2"/>
    <w:lvl w:ilvl="0" w:tplc="F9C476B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EC4CAF"/>
    <w:multiLevelType w:val="hybridMultilevel"/>
    <w:tmpl w:val="286CFD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65802C62"/>
    <w:multiLevelType w:val="hybridMultilevel"/>
    <w:tmpl w:val="05AE4ED2"/>
    <w:lvl w:ilvl="0" w:tplc="40DCC446">
      <w:start w:val="1"/>
      <w:numFmt w:val="bullet"/>
      <w:lvlText w:val="•"/>
      <w:lvlJc w:val="left"/>
      <w:pPr>
        <w:tabs>
          <w:tab w:val="num" w:pos="357"/>
        </w:tabs>
        <w:ind w:left="357" w:hanging="357"/>
      </w:pPr>
      <w:rPr>
        <w:rFonts w:ascii="Courier New" w:hAnsi="Courier New" w:cs="Times New Roman" w:hint="default"/>
        <w:b/>
        <w:i/>
        <w:sz w:val="28"/>
      </w:rPr>
    </w:lvl>
    <w:lvl w:ilvl="1" w:tplc="D2C43512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>
    <w:nsid w:val="6CF2490C"/>
    <w:multiLevelType w:val="hybridMultilevel"/>
    <w:tmpl w:val="9200951A"/>
    <w:lvl w:ilvl="0" w:tplc="F9C47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BE3"/>
    <w:rsid w:val="00032D8F"/>
    <w:rsid w:val="00326DD2"/>
    <w:rsid w:val="003D5F8C"/>
    <w:rsid w:val="00561E56"/>
    <w:rsid w:val="00632D36"/>
    <w:rsid w:val="006C0B15"/>
    <w:rsid w:val="008149B6"/>
    <w:rsid w:val="008F70DF"/>
    <w:rsid w:val="0095144E"/>
    <w:rsid w:val="00C40C3A"/>
    <w:rsid w:val="00EF4331"/>
    <w:rsid w:val="00F9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49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49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2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pt4web.ru/pedagogika/metodicheskoe-obedinenie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1370</Words>
  <Characters>7811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2017-03-14T04:58:00Z</dcterms:created>
  <dcterms:modified xsi:type="dcterms:W3CDTF">2017-03-14T05:21:00Z</dcterms:modified>
</cp:coreProperties>
</file>